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941E2C">
        <w:rPr>
          <w:rFonts w:asciiTheme="minorEastAsia" w:hAnsiTheme="minorEastAsia" w:cs="宋体" w:hint="eastAsia"/>
          <w:b/>
          <w:bCs/>
          <w:color w:val="000000"/>
          <w:kern w:val="36"/>
          <w:sz w:val="28"/>
          <w:szCs w:val="28"/>
        </w:rPr>
        <w:t>87</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941E2C">
      <w:pPr>
        <w:widowControl/>
        <w:jc w:val="center"/>
        <w:rPr>
          <w:rFonts w:ascii="黑体" w:eastAsia="黑体" w:hAnsi="黑体" w:cs="宋体"/>
          <w:bCs/>
          <w:color w:val="000000"/>
          <w:kern w:val="36"/>
          <w:sz w:val="52"/>
          <w:szCs w:val="52"/>
        </w:rPr>
      </w:pPr>
      <w:r w:rsidRPr="00941E2C">
        <w:rPr>
          <w:rFonts w:ascii="黑体" w:eastAsia="黑体" w:hAnsi="黑体" w:cs="宋体" w:hint="eastAsia"/>
          <w:bCs/>
          <w:color w:val="000000"/>
          <w:kern w:val="36"/>
          <w:sz w:val="52"/>
          <w:szCs w:val="52"/>
        </w:rPr>
        <w:t>南京大学</w:t>
      </w:r>
      <w:proofErr w:type="gramStart"/>
      <w:r w:rsidRPr="00941E2C">
        <w:rPr>
          <w:rFonts w:ascii="黑体" w:eastAsia="黑体" w:hAnsi="黑体" w:cs="宋体" w:hint="eastAsia"/>
          <w:bCs/>
          <w:color w:val="000000"/>
          <w:kern w:val="36"/>
          <w:sz w:val="52"/>
          <w:szCs w:val="52"/>
        </w:rPr>
        <w:t>仙</w:t>
      </w:r>
      <w:proofErr w:type="gramEnd"/>
      <w:r w:rsidRPr="00941E2C">
        <w:rPr>
          <w:rFonts w:ascii="黑体" w:eastAsia="黑体" w:hAnsi="黑体" w:cs="宋体" w:hint="eastAsia"/>
          <w:bCs/>
          <w:color w:val="000000"/>
          <w:kern w:val="36"/>
          <w:sz w:val="52"/>
          <w:szCs w:val="52"/>
        </w:rPr>
        <w:t>林校区环</w:t>
      </w:r>
      <w:proofErr w:type="gramStart"/>
      <w:r w:rsidRPr="00941E2C">
        <w:rPr>
          <w:rFonts w:ascii="黑体" w:eastAsia="黑体" w:hAnsi="黑体" w:cs="宋体" w:hint="eastAsia"/>
          <w:bCs/>
          <w:color w:val="000000"/>
          <w:kern w:val="36"/>
          <w:sz w:val="52"/>
          <w:szCs w:val="52"/>
        </w:rPr>
        <w:t>科楼废气</w:t>
      </w:r>
      <w:proofErr w:type="gramEnd"/>
      <w:r w:rsidRPr="00941E2C">
        <w:rPr>
          <w:rFonts w:ascii="黑体" w:eastAsia="黑体" w:hAnsi="黑体" w:cs="宋体" w:hint="eastAsia"/>
          <w:bCs/>
          <w:color w:val="000000"/>
          <w:kern w:val="36"/>
          <w:sz w:val="52"/>
          <w:szCs w:val="52"/>
        </w:rPr>
        <w:t>处理改造工程电缆采购</w:t>
      </w:r>
      <w:r w:rsidR="0050454B" w:rsidRPr="00C11D90">
        <w:rPr>
          <w:rFonts w:ascii="黑体" w:eastAsia="黑体" w:hAnsi="黑体" w:cs="宋体" w:hint="eastAsia"/>
          <w:bCs/>
          <w:color w:val="000000"/>
          <w:kern w:val="36"/>
          <w:sz w:val="52"/>
          <w:szCs w:val="52"/>
        </w:rPr>
        <w:t>项目</w:t>
      </w:r>
    </w:p>
    <w:p w:rsidR="00F645EC" w:rsidRDefault="00F645EC">
      <w:pPr>
        <w:widowControl/>
        <w:jc w:val="center"/>
        <w:rPr>
          <w:rFonts w:asciiTheme="majorEastAsia" w:eastAsiaTheme="majorEastAsia" w:hAnsiTheme="majorEastAsia" w:cs="宋体"/>
          <w:b/>
          <w:bCs/>
          <w:color w:val="000000"/>
          <w:kern w:val="36"/>
          <w:sz w:val="32"/>
          <w:szCs w:val="42"/>
        </w:rPr>
      </w:pPr>
    </w:p>
    <w:p w:rsidR="00362246" w:rsidRPr="00362246" w:rsidRDefault="00362246">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AD4217"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2018年10月2</w:t>
      </w:r>
      <w:r w:rsidR="00065A19">
        <w:rPr>
          <w:rFonts w:asciiTheme="minorEastAsia" w:hAnsiTheme="minorEastAsia" w:cs="宋体" w:hint="eastAsia"/>
          <w:b/>
          <w:bCs/>
          <w:color w:val="000000"/>
          <w:kern w:val="36"/>
          <w:sz w:val="30"/>
          <w:szCs w:val="30"/>
        </w:rPr>
        <w:t>6</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362246">
        <w:rPr>
          <w:rFonts w:ascii="宋体" w:eastAsia="宋体" w:hAnsi="宋体" w:cs="宋体" w:hint="eastAsia"/>
          <w:color w:val="000000"/>
          <w:kern w:val="0"/>
          <w:sz w:val="24"/>
          <w:szCs w:val="24"/>
        </w:rPr>
        <w:t>0</w:t>
      </w:r>
      <w:r w:rsidR="00E12E02">
        <w:rPr>
          <w:rFonts w:ascii="宋体" w:eastAsia="宋体" w:hAnsi="宋体" w:cs="宋体" w:hint="eastAsia"/>
          <w:color w:val="000000"/>
          <w:kern w:val="0"/>
          <w:sz w:val="24"/>
          <w:szCs w:val="24"/>
        </w:rPr>
        <w:t>87</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E12E02" w:rsidRPr="00E12E02">
        <w:rPr>
          <w:rFonts w:ascii="宋体" w:eastAsia="宋体" w:hAnsi="宋体" w:cs="宋体" w:hint="eastAsia"/>
          <w:color w:val="000000"/>
          <w:kern w:val="0"/>
          <w:sz w:val="24"/>
          <w:szCs w:val="24"/>
        </w:rPr>
        <w:t>南京大学</w:t>
      </w:r>
      <w:proofErr w:type="gramStart"/>
      <w:r w:rsidR="00E12E02" w:rsidRPr="00E12E02">
        <w:rPr>
          <w:rFonts w:ascii="宋体" w:eastAsia="宋体" w:hAnsi="宋体" w:cs="宋体" w:hint="eastAsia"/>
          <w:color w:val="000000"/>
          <w:kern w:val="0"/>
          <w:sz w:val="24"/>
          <w:szCs w:val="24"/>
        </w:rPr>
        <w:t>仙</w:t>
      </w:r>
      <w:proofErr w:type="gramEnd"/>
      <w:r w:rsidR="00E12E02" w:rsidRPr="00E12E02">
        <w:rPr>
          <w:rFonts w:ascii="宋体" w:eastAsia="宋体" w:hAnsi="宋体" w:cs="宋体" w:hint="eastAsia"/>
          <w:color w:val="000000"/>
          <w:kern w:val="0"/>
          <w:sz w:val="24"/>
          <w:szCs w:val="24"/>
        </w:rPr>
        <w:t>林校区环</w:t>
      </w:r>
      <w:proofErr w:type="gramStart"/>
      <w:r w:rsidR="00E12E02" w:rsidRPr="00E12E02">
        <w:rPr>
          <w:rFonts w:ascii="宋体" w:eastAsia="宋体" w:hAnsi="宋体" w:cs="宋体" w:hint="eastAsia"/>
          <w:color w:val="000000"/>
          <w:kern w:val="0"/>
          <w:sz w:val="24"/>
          <w:szCs w:val="24"/>
        </w:rPr>
        <w:t>科楼废气</w:t>
      </w:r>
      <w:proofErr w:type="gramEnd"/>
      <w:r w:rsidR="00E12E02" w:rsidRPr="00E12E02">
        <w:rPr>
          <w:rFonts w:ascii="宋体" w:eastAsia="宋体" w:hAnsi="宋体" w:cs="宋体" w:hint="eastAsia"/>
          <w:color w:val="000000"/>
          <w:kern w:val="0"/>
          <w:sz w:val="24"/>
          <w:szCs w:val="24"/>
        </w:rPr>
        <w:t>处理改造工程电缆采购</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575A67">
        <w:rPr>
          <w:rFonts w:ascii="宋体" w:eastAsia="宋体" w:hAnsi="宋体" w:cs="宋体" w:hint="eastAsia"/>
          <w:color w:val="000000"/>
          <w:kern w:val="0"/>
          <w:sz w:val="24"/>
          <w:szCs w:val="24"/>
        </w:rPr>
        <w:t>电缆680米</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575A67">
        <w:rPr>
          <w:rFonts w:ascii="宋体" w:eastAsia="宋体" w:hAnsi="宋体" w:cs="宋体" w:hint="eastAsia"/>
          <w:kern w:val="0"/>
          <w:sz w:val="24"/>
          <w:szCs w:val="24"/>
        </w:rPr>
        <w:t>4</w:t>
      </w:r>
      <w:r w:rsidR="00755816">
        <w:rPr>
          <w:rFonts w:ascii="宋体" w:eastAsia="宋体" w:hAnsi="宋体" w:cs="宋体" w:hint="eastAsia"/>
          <w:kern w:val="0"/>
          <w:sz w:val="24"/>
          <w:szCs w:val="24"/>
        </w:rPr>
        <w:t>万</w:t>
      </w:r>
      <w:r w:rsidR="00575A67">
        <w:rPr>
          <w:rFonts w:ascii="宋体" w:eastAsia="宋体" w:hAnsi="宋体" w:cs="宋体" w:hint="eastAsia"/>
          <w:kern w:val="0"/>
          <w:sz w:val="24"/>
          <w:szCs w:val="24"/>
        </w:rPr>
        <w:t>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（从2015年10月2</w:t>
      </w:r>
      <w:r w:rsidR="00065A19">
        <w:rPr>
          <w:rFonts w:ascii="宋体" w:eastAsia="宋体" w:hAnsi="宋体" w:cs="宋体" w:hint="eastAsia"/>
          <w:color w:val="000000"/>
          <w:kern w:val="0"/>
          <w:sz w:val="24"/>
          <w:szCs w:val="24"/>
        </w:rPr>
        <w:t>6</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A20747">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月</w:t>
      </w:r>
      <w:r w:rsidR="00065A19">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2378B1" w:rsidRDefault="002378B1" w:rsidP="002378B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1、技术要求</w:t>
      </w:r>
    </w:p>
    <w:p w:rsidR="00575A67" w:rsidRPr="002378B1" w:rsidRDefault="002378B1" w:rsidP="002378B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2378B1">
        <w:rPr>
          <w:rFonts w:ascii="宋体" w:eastAsia="宋体" w:hAnsi="宋体" w:cs="宋体" w:hint="eastAsia"/>
          <w:color w:val="000000"/>
          <w:kern w:val="0"/>
          <w:sz w:val="24"/>
          <w:szCs w:val="24"/>
        </w:rPr>
        <w:t>所提供的产品必须满足国际通用标准或者国家标准及相应的全国性行业标准，适用标准包括但不仅限于以下所列标准</w:t>
      </w:r>
      <w:r w:rsidR="0050454B" w:rsidRPr="002378B1">
        <w:rPr>
          <w:rFonts w:ascii="宋体" w:eastAsia="宋体" w:hAnsi="宋体" w:cs="宋体" w:hint="eastAsia"/>
          <w:color w:val="000000"/>
          <w:kern w:val="0"/>
          <w:sz w:val="24"/>
          <w:szCs w:val="24"/>
        </w:rPr>
        <w:t>：</w:t>
      </w:r>
    </w:p>
    <w:tbl>
      <w:tblPr>
        <w:tblW w:w="0" w:type="auto"/>
        <w:jc w:val="center"/>
        <w:tblLayout w:type="fixed"/>
        <w:tblLook w:val="0000" w:firstRow="0" w:lastRow="0" w:firstColumn="0" w:lastColumn="0" w:noHBand="0" w:noVBand="0"/>
      </w:tblPr>
      <w:tblGrid>
        <w:gridCol w:w="2497"/>
        <w:gridCol w:w="6251"/>
      </w:tblGrid>
      <w:tr w:rsidR="00575A67" w:rsidRPr="00575A67" w:rsidTr="00D42BF2">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rsidR="00575A67" w:rsidRPr="00575A67" w:rsidRDefault="00575A67" w:rsidP="00575A67">
            <w:pPr>
              <w:adjustRightInd w:val="0"/>
              <w:snapToGrid w:val="0"/>
              <w:spacing w:line="264" w:lineRule="auto"/>
              <w:ind w:firstLineChars="200" w:firstLine="420"/>
              <w:jc w:val="center"/>
              <w:rPr>
                <w:rFonts w:asciiTheme="minorEastAsia" w:hAnsiTheme="minorEastAsia"/>
                <w:szCs w:val="21"/>
              </w:rPr>
            </w:pPr>
            <w:r w:rsidRPr="00575A67">
              <w:rPr>
                <w:rFonts w:asciiTheme="minorEastAsia" w:hAnsiTheme="minorEastAsia"/>
                <w:szCs w:val="21"/>
              </w:rPr>
              <w:t>GB</w:t>
            </w:r>
            <w:r w:rsidRPr="00575A67">
              <w:rPr>
                <w:rFonts w:asciiTheme="minorEastAsia" w:hAnsiTheme="minorEastAsia" w:hint="eastAsia"/>
                <w:szCs w:val="21"/>
              </w:rPr>
              <w:t>/T</w:t>
            </w:r>
            <w:r w:rsidRPr="00575A67">
              <w:rPr>
                <w:rFonts w:asciiTheme="minorEastAsia" w:hAnsiTheme="minorEastAsia"/>
                <w:szCs w:val="21"/>
              </w:rPr>
              <w:t>12706.1—</w:t>
            </w:r>
            <w:r w:rsidRPr="00575A67">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rsidR="00575A67" w:rsidRPr="00575A67" w:rsidRDefault="00575A67" w:rsidP="00575A67">
            <w:pPr>
              <w:adjustRightInd w:val="0"/>
              <w:snapToGrid w:val="0"/>
              <w:spacing w:line="264" w:lineRule="auto"/>
              <w:rPr>
                <w:rFonts w:asciiTheme="minorEastAsia" w:hAnsiTheme="minorEastAsia"/>
                <w:szCs w:val="21"/>
              </w:rPr>
            </w:pPr>
            <w:r w:rsidRPr="00575A67">
              <w:rPr>
                <w:rFonts w:asciiTheme="minorEastAsia" w:hAnsiTheme="minorEastAsia"/>
                <w:szCs w:val="21"/>
              </w:rPr>
              <w:t>额定电压</w:t>
            </w:r>
            <w:r w:rsidRPr="00575A67">
              <w:rPr>
                <w:rFonts w:asciiTheme="minorEastAsia" w:hAnsiTheme="minorEastAsia" w:hint="eastAsia"/>
                <w:szCs w:val="21"/>
              </w:rPr>
              <w:t>1</w:t>
            </w:r>
            <w:r w:rsidRPr="00575A67">
              <w:rPr>
                <w:rFonts w:asciiTheme="minorEastAsia" w:hAnsiTheme="minorEastAsia"/>
                <w:szCs w:val="21"/>
              </w:rPr>
              <w:t>kV</w:t>
            </w:r>
            <w:r w:rsidRPr="00575A67">
              <w:rPr>
                <w:rFonts w:asciiTheme="minorEastAsia" w:hAnsiTheme="minorEastAsia" w:hint="eastAsia"/>
                <w:szCs w:val="21"/>
              </w:rPr>
              <w:t>(U</w:t>
            </w:r>
            <w:r w:rsidRPr="00575A67">
              <w:rPr>
                <w:rFonts w:asciiTheme="minorEastAsia" w:hAnsiTheme="minorEastAsia"/>
                <w:szCs w:val="21"/>
              </w:rPr>
              <w:t>m=1.2kV</w:t>
            </w:r>
            <w:r w:rsidRPr="00575A67">
              <w:rPr>
                <w:rFonts w:asciiTheme="minorEastAsia" w:hAnsiTheme="minorEastAsia" w:hint="eastAsia"/>
                <w:szCs w:val="21"/>
              </w:rPr>
              <w:t>)到35</w:t>
            </w:r>
            <w:r w:rsidRPr="00575A67">
              <w:rPr>
                <w:rFonts w:asciiTheme="minorEastAsia" w:hAnsiTheme="minorEastAsia"/>
                <w:szCs w:val="21"/>
              </w:rPr>
              <w:t>kV</w:t>
            </w:r>
            <w:r w:rsidRPr="00575A67">
              <w:rPr>
                <w:rFonts w:asciiTheme="minorEastAsia" w:hAnsiTheme="minorEastAsia" w:hint="eastAsia"/>
                <w:szCs w:val="21"/>
              </w:rPr>
              <w:t>(U</w:t>
            </w:r>
            <w:r w:rsidRPr="00575A67">
              <w:rPr>
                <w:rFonts w:asciiTheme="minorEastAsia" w:hAnsiTheme="minorEastAsia"/>
                <w:szCs w:val="21"/>
              </w:rPr>
              <w:t>m=40.5kV</w:t>
            </w:r>
            <w:r w:rsidRPr="00575A67">
              <w:rPr>
                <w:rFonts w:asciiTheme="minorEastAsia" w:hAnsiTheme="minorEastAsia" w:hint="eastAsia"/>
                <w:szCs w:val="21"/>
              </w:rPr>
              <w:t>)挤包绝缘电力电缆及</w:t>
            </w:r>
            <w:r w:rsidRPr="00575A67">
              <w:rPr>
                <w:rFonts w:asciiTheme="minorEastAsia" w:hAnsiTheme="minorEastAsia" w:hint="eastAsia"/>
                <w:szCs w:val="21"/>
              </w:rPr>
              <w:lastRenderedPageBreak/>
              <w:t xml:space="preserve">附件 </w:t>
            </w:r>
            <w:r w:rsidRPr="00575A67">
              <w:rPr>
                <w:rFonts w:asciiTheme="minorEastAsia" w:hAnsiTheme="minorEastAsia"/>
                <w:szCs w:val="21"/>
              </w:rPr>
              <w:t>第1部分</w:t>
            </w:r>
            <w:r w:rsidRPr="00575A67">
              <w:rPr>
                <w:rFonts w:asciiTheme="minorEastAsia" w:hAnsiTheme="minorEastAsia" w:hint="eastAsia"/>
                <w:szCs w:val="21"/>
              </w:rPr>
              <w:t xml:space="preserve"> 额定电压1</w:t>
            </w:r>
            <w:r w:rsidRPr="00575A67">
              <w:rPr>
                <w:rFonts w:asciiTheme="minorEastAsia" w:hAnsiTheme="minorEastAsia"/>
                <w:szCs w:val="21"/>
              </w:rPr>
              <w:t>kV</w:t>
            </w:r>
            <w:r w:rsidRPr="00575A67">
              <w:rPr>
                <w:rFonts w:asciiTheme="minorEastAsia" w:hAnsiTheme="minorEastAsia" w:hint="eastAsia"/>
                <w:szCs w:val="21"/>
              </w:rPr>
              <w:t>(U</w:t>
            </w:r>
            <w:r w:rsidRPr="00575A67">
              <w:rPr>
                <w:rFonts w:asciiTheme="minorEastAsia" w:hAnsiTheme="minorEastAsia"/>
                <w:szCs w:val="21"/>
              </w:rPr>
              <w:t>m=1.2kV</w:t>
            </w:r>
            <w:r w:rsidRPr="00575A67">
              <w:rPr>
                <w:rFonts w:asciiTheme="minorEastAsia" w:hAnsiTheme="minorEastAsia" w:hint="eastAsia"/>
                <w:szCs w:val="21"/>
              </w:rPr>
              <w:t>)和3</w:t>
            </w:r>
            <w:r w:rsidRPr="00575A67">
              <w:rPr>
                <w:rFonts w:asciiTheme="minorEastAsia" w:hAnsiTheme="minorEastAsia"/>
                <w:szCs w:val="21"/>
              </w:rPr>
              <w:t>kV</w:t>
            </w:r>
            <w:r w:rsidRPr="00575A67">
              <w:rPr>
                <w:rFonts w:asciiTheme="minorEastAsia" w:hAnsiTheme="minorEastAsia" w:hint="eastAsia"/>
                <w:szCs w:val="21"/>
              </w:rPr>
              <w:t>(U</w:t>
            </w:r>
            <w:r w:rsidRPr="00575A67">
              <w:rPr>
                <w:rFonts w:asciiTheme="minorEastAsia" w:hAnsiTheme="minorEastAsia"/>
                <w:szCs w:val="21"/>
              </w:rPr>
              <w:t>m=3.6kV</w:t>
            </w:r>
            <w:r w:rsidRPr="00575A67">
              <w:rPr>
                <w:rFonts w:asciiTheme="minorEastAsia" w:hAnsiTheme="minorEastAsia" w:hint="eastAsia"/>
                <w:szCs w:val="21"/>
              </w:rPr>
              <w:t>)电缆</w:t>
            </w:r>
          </w:p>
        </w:tc>
      </w:tr>
      <w:tr w:rsidR="00575A67" w:rsidRPr="00575A67" w:rsidTr="00D42BF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575A67" w:rsidRPr="00575A67" w:rsidRDefault="00575A67" w:rsidP="00575A67">
            <w:pPr>
              <w:adjustRightInd w:val="0"/>
              <w:snapToGrid w:val="0"/>
              <w:spacing w:line="264" w:lineRule="auto"/>
              <w:ind w:firstLineChars="200" w:firstLine="420"/>
              <w:jc w:val="center"/>
              <w:rPr>
                <w:rFonts w:asciiTheme="minorEastAsia" w:hAnsiTheme="minorEastAsia"/>
                <w:szCs w:val="21"/>
              </w:rPr>
            </w:pPr>
            <w:r w:rsidRPr="00575A67">
              <w:rPr>
                <w:rFonts w:asciiTheme="minorEastAsia" w:hAnsiTheme="minorEastAsia" w:hint="eastAsia"/>
                <w:szCs w:val="21"/>
              </w:rPr>
              <w:lastRenderedPageBreak/>
              <w:t>GB/T2951—1997</w:t>
            </w:r>
          </w:p>
        </w:tc>
        <w:tc>
          <w:tcPr>
            <w:tcW w:w="6251" w:type="dxa"/>
            <w:tcBorders>
              <w:top w:val="single" w:sz="6" w:space="0" w:color="auto"/>
              <w:left w:val="single" w:sz="6" w:space="0" w:color="auto"/>
              <w:bottom w:val="single" w:sz="6" w:space="0" w:color="auto"/>
              <w:right w:val="single" w:sz="4" w:space="0" w:color="auto"/>
            </w:tcBorders>
            <w:vAlign w:val="center"/>
          </w:tcPr>
          <w:p w:rsidR="00575A67" w:rsidRPr="00575A67" w:rsidRDefault="00575A67" w:rsidP="00575A67">
            <w:pPr>
              <w:adjustRightInd w:val="0"/>
              <w:snapToGrid w:val="0"/>
              <w:spacing w:line="264" w:lineRule="auto"/>
              <w:rPr>
                <w:rFonts w:asciiTheme="minorEastAsia" w:hAnsiTheme="minorEastAsia"/>
                <w:szCs w:val="21"/>
              </w:rPr>
            </w:pPr>
            <w:r w:rsidRPr="00575A67">
              <w:rPr>
                <w:rFonts w:asciiTheme="minorEastAsia" w:hAnsiTheme="minorEastAsia" w:hint="eastAsia"/>
                <w:szCs w:val="21"/>
              </w:rPr>
              <w:t>电缆绝缘和护套材料通用试验方法</w:t>
            </w:r>
          </w:p>
        </w:tc>
      </w:tr>
      <w:tr w:rsidR="00575A67" w:rsidRPr="00575A67" w:rsidTr="00D42BF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575A67" w:rsidRPr="00575A67" w:rsidRDefault="00575A67" w:rsidP="00575A67">
            <w:pPr>
              <w:adjustRightInd w:val="0"/>
              <w:snapToGrid w:val="0"/>
              <w:spacing w:line="264" w:lineRule="auto"/>
              <w:ind w:firstLineChars="200" w:firstLine="420"/>
              <w:jc w:val="center"/>
              <w:rPr>
                <w:rFonts w:asciiTheme="minorEastAsia" w:hAnsiTheme="minorEastAsia"/>
                <w:szCs w:val="21"/>
              </w:rPr>
            </w:pPr>
            <w:r w:rsidRPr="00575A67">
              <w:rPr>
                <w:rFonts w:asciiTheme="minorEastAsia" w:hAnsiTheme="minorEastAsia" w:hint="eastAsia"/>
                <w:szCs w:val="21"/>
              </w:rPr>
              <w:t>GB/T3048—1994</w:t>
            </w:r>
          </w:p>
        </w:tc>
        <w:tc>
          <w:tcPr>
            <w:tcW w:w="6251" w:type="dxa"/>
            <w:tcBorders>
              <w:top w:val="single" w:sz="6" w:space="0" w:color="auto"/>
              <w:left w:val="single" w:sz="6" w:space="0" w:color="auto"/>
              <w:bottom w:val="single" w:sz="6" w:space="0" w:color="auto"/>
              <w:right w:val="single" w:sz="4" w:space="0" w:color="auto"/>
            </w:tcBorders>
            <w:vAlign w:val="center"/>
          </w:tcPr>
          <w:p w:rsidR="00575A67" w:rsidRPr="00575A67" w:rsidRDefault="00575A67" w:rsidP="00575A67">
            <w:pPr>
              <w:adjustRightInd w:val="0"/>
              <w:snapToGrid w:val="0"/>
              <w:spacing w:line="264" w:lineRule="auto"/>
              <w:rPr>
                <w:rFonts w:asciiTheme="minorEastAsia" w:hAnsiTheme="minorEastAsia"/>
                <w:szCs w:val="21"/>
              </w:rPr>
            </w:pPr>
            <w:r w:rsidRPr="00575A67">
              <w:rPr>
                <w:rFonts w:asciiTheme="minorEastAsia" w:hAnsiTheme="minorEastAsia" w:hint="eastAsia"/>
                <w:szCs w:val="21"/>
              </w:rPr>
              <w:t>电线</w:t>
            </w:r>
            <w:proofErr w:type="gramStart"/>
            <w:r w:rsidRPr="00575A67">
              <w:rPr>
                <w:rFonts w:asciiTheme="minorEastAsia" w:hAnsiTheme="minorEastAsia" w:hint="eastAsia"/>
                <w:szCs w:val="21"/>
              </w:rPr>
              <w:t>电缆电</w:t>
            </w:r>
            <w:proofErr w:type="gramEnd"/>
            <w:r w:rsidRPr="00575A67">
              <w:rPr>
                <w:rFonts w:asciiTheme="minorEastAsia" w:hAnsiTheme="minorEastAsia" w:hint="eastAsia"/>
                <w:szCs w:val="21"/>
              </w:rPr>
              <w:t>性能试验方法</w:t>
            </w:r>
          </w:p>
        </w:tc>
      </w:tr>
      <w:tr w:rsidR="00575A67" w:rsidRPr="00575A67" w:rsidTr="00D42BF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575A67" w:rsidRPr="00575A67" w:rsidRDefault="00575A67" w:rsidP="00575A67">
            <w:pPr>
              <w:adjustRightInd w:val="0"/>
              <w:snapToGrid w:val="0"/>
              <w:spacing w:line="264" w:lineRule="auto"/>
              <w:ind w:firstLineChars="200" w:firstLine="420"/>
              <w:jc w:val="center"/>
              <w:rPr>
                <w:rFonts w:asciiTheme="minorEastAsia" w:hAnsiTheme="minorEastAsia"/>
                <w:szCs w:val="21"/>
              </w:rPr>
            </w:pPr>
            <w:r w:rsidRPr="00575A67">
              <w:rPr>
                <w:rFonts w:asciiTheme="minorEastAsia" w:hAnsiTheme="minorEastAsia" w:hint="eastAsia"/>
                <w:szCs w:val="21"/>
              </w:rPr>
              <w:t>GB/T3956—1997</w:t>
            </w:r>
          </w:p>
        </w:tc>
        <w:tc>
          <w:tcPr>
            <w:tcW w:w="6251" w:type="dxa"/>
            <w:tcBorders>
              <w:top w:val="single" w:sz="6" w:space="0" w:color="auto"/>
              <w:left w:val="single" w:sz="6" w:space="0" w:color="auto"/>
              <w:bottom w:val="single" w:sz="6" w:space="0" w:color="auto"/>
              <w:right w:val="single" w:sz="4" w:space="0" w:color="auto"/>
            </w:tcBorders>
            <w:vAlign w:val="center"/>
          </w:tcPr>
          <w:p w:rsidR="00575A67" w:rsidRPr="00575A67" w:rsidRDefault="00575A67" w:rsidP="00575A67">
            <w:pPr>
              <w:adjustRightInd w:val="0"/>
              <w:snapToGrid w:val="0"/>
              <w:spacing w:line="264" w:lineRule="auto"/>
              <w:rPr>
                <w:rFonts w:asciiTheme="minorEastAsia" w:hAnsiTheme="minorEastAsia"/>
                <w:szCs w:val="21"/>
              </w:rPr>
            </w:pPr>
            <w:r w:rsidRPr="00575A67">
              <w:rPr>
                <w:rFonts w:asciiTheme="minorEastAsia" w:hAnsiTheme="minorEastAsia" w:hint="eastAsia"/>
                <w:szCs w:val="21"/>
              </w:rPr>
              <w:t>电缆的导体</w:t>
            </w:r>
          </w:p>
        </w:tc>
      </w:tr>
      <w:tr w:rsidR="00575A67" w:rsidRPr="00575A67" w:rsidTr="00D42BF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575A67" w:rsidRPr="00575A67" w:rsidRDefault="00575A67" w:rsidP="00575A67">
            <w:pPr>
              <w:adjustRightInd w:val="0"/>
              <w:snapToGrid w:val="0"/>
              <w:spacing w:line="264" w:lineRule="auto"/>
              <w:ind w:firstLineChars="200" w:firstLine="420"/>
              <w:jc w:val="center"/>
              <w:rPr>
                <w:rFonts w:asciiTheme="minorEastAsia" w:hAnsiTheme="minorEastAsia"/>
                <w:szCs w:val="21"/>
              </w:rPr>
            </w:pPr>
            <w:r w:rsidRPr="00575A67">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rsidR="00575A67" w:rsidRPr="00575A67" w:rsidRDefault="00575A67" w:rsidP="00575A67">
            <w:pPr>
              <w:adjustRightInd w:val="0"/>
              <w:snapToGrid w:val="0"/>
              <w:spacing w:line="264" w:lineRule="auto"/>
              <w:rPr>
                <w:rFonts w:asciiTheme="minorEastAsia" w:hAnsiTheme="minorEastAsia"/>
                <w:szCs w:val="21"/>
              </w:rPr>
            </w:pPr>
            <w:r w:rsidRPr="00575A67">
              <w:rPr>
                <w:rFonts w:asciiTheme="minorEastAsia" w:hAnsiTheme="minorEastAsia" w:hint="eastAsia"/>
                <w:szCs w:val="21"/>
              </w:rPr>
              <w:t>电线电缆</w:t>
            </w:r>
            <w:proofErr w:type="gramStart"/>
            <w:r w:rsidRPr="00575A67">
              <w:rPr>
                <w:rFonts w:asciiTheme="minorEastAsia" w:hAnsiTheme="minorEastAsia" w:hint="eastAsia"/>
                <w:szCs w:val="21"/>
              </w:rPr>
              <w:t>交货盘</w:t>
            </w:r>
            <w:proofErr w:type="gramEnd"/>
          </w:p>
        </w:tc>
      </w:tr>
      <w:tr w:rsidR="00575A67" w:rsidRPr="00575A67" w:rsidTr="00D42BF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575A67" w:rsidRPr="00575A67" w:rsidRDefault="00575A67" w:rsidP="00575A67">
            <w:pPr>
              <w:adjustRightInd w:val="0"/>
              <w:snapToGrid w:val="0"/>
              <w:spacing w:line="264" w:lineRule="auto"/>
              <w:ind w:firstLineChars="200" w:firstLine="420"/>
              <w:jc w:val="center"/>
              <w:rPr>
                <w:rFonts w:asciiTheme="minorEastAsia" w:hAnsiTheme="minorEastAsia"/>
                <w:szCs w:val="21"/>
              </w:rPr>
            </w:pPr>
            <w:r w:rsidRPr="00575A67">
              <w:rPr>
                <w:rFonts w:asciiTheme="minorEastAsia" w:hAnsiTheme="minorEastAsia" w:hint="eastAsia"/>
                <w:szCs w:val="21"/>
              </w:rPr>
              <w:t>GB6995—1986</w:t>
            </w:r>
          </w:p>
        </w:tc>
        <w:tc>
          <w:tcPr>
            <w:tcW w:w="6251" w:type="dxa"/>
            <w:tcBorders>
              <w:top w:val="single" w:sz="6" w:space="0" w:color="auto"/>
              <w:left w:val="single" w:sz="6" w:space="0" w:color="auto"/>
              <w:bottom w:val="single" w:sz="6" w:space="0" w:color="auto"/>
              <w:right w:val="single" w:sz="4" w:space="0" w:color="auto"/>
            </w:tcBorders>
            <w:vAlign w:val="center"/>
          </w:tcPr>
          <w:p w:rsidR="00575A67" w:rsidRPr="00575A67" w:rsidRDefault="00575A67" w:rsidP="00575A67">
            <w:pPr>
              <w:adjustRightInd w:val="0"/>
              <w:snapToGrid w:val="0"/>
              <w:spacing w:line="264" w:lineRule="auto"/>
              <w:rPr>
                <w:rFonts w:asciiTheme="minorEastAsia" w:hAnsiTheme="minorEastAsia"/>
                <w:szCs w:val="21"/>
              </w:rPr>
            </w:pPr>
            <w:r w:rsidRPr="00575A67">
              <w:rPr>
                <w:rFonts w:asciiTheme="minorEastAsia" w:hAnsiTheme="minorEastAsia" w:hint="eastAsia"/>
                <w:szCs w:val="21"/>
              </w:rPr>
              <w:t>电线电缆识别标志</w:t>
            </w:r>
          </w:p>
        </w:tc>
      </w:tr>
      <w:tr w:rsidR="00575A67" w:rsidRPr="00575A67" w:rsidTr="00D42BF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575A67" w:rsidRPr="00575A67" w:rsidRDefault="00575A67" w:rsidP="00575A67">
            <w:pPr>
              <w:adjustRightInd w:val="0"/>
              <w:snapToGrid w:val="0"/>
              <w:spacing w:line="264" w:lineRule="auto"/>
              <w:ind w:firstLineChars="200" w:firstLine="420"/>
              <w:jc w:val="center"/>
              <w:rPr>
                <w:rFonts w:asciiTheme="minorEastAsia" w:hAnsiTheme="minorEastAsia"/>
                <w:szCs w:val="21"/>
              </w:rPr>
            </w:pPr>
            <w:r w:rsidRPr="00575A67">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rsidR="00575A67" w:rsidRPr="00575A67" w:rsidRDefault="00575A67" w:rsidP="00575A67">
            <w:pPr>
              <w:adjustRightInd w:val="0"/>
              <w:snapToGrid w:val="0"/>
              <w:spacing w:line="264" w:lineRule="auto"/>
              <w:rPr>
                <w:rFonts w:asciiTheme="minorEastAsia" w:hAnsiTheme="minorEastAsia"/>
                <w:szCs w:val="21"/>
              </w:rPr>
            </w:pPr>
            <w:r w:rsidRPr="00575A67">
              <w:rPr>
                <w:rFonts w:asciiTheme="minorEastAsia" w:hAnsiTheme="minorEastAsia"/>
                <w:szCs w:val="21"/>
              </w:rPr>
              <w:t>电缆</w:t>
            </w:r>
            <w:r w:rsidRPr="00575A67">
              <w:rPr>
                <w:rFonts w:asciiTheme="minorEastAsia" w:hAnsiTheme="minorEastAsia" w:hint="eastAsia"/>
                <w:szCs w:val="21"/>
              </w:rPr>
              <w:t>在火焰条件下燃烧</w:t>
            </w:r>
            <w:r w:rsidRPr="00575A67">
              <w:rPr>
                <w:rFonts w:asciiTheme="minorEastAsia" w:hAnsiTheme="minorEastAsia"/>
                <w:szCs w:val="21"/>
              </w:rPr>
              <w:t>试验</w:t>
            </w:r>
            <w:r w:rsidRPr="00575A67">
              <w:rPr>
                <w:rFonts w:asciiTheme="minorEastAsia" w:hAnsiTheme="minorEastAsia" w:hint="eastAsia"/>
                <w:szCs w:val="21"/>
              </w:rPr>
              <w:t xml:space="preserve">  第1部分： 单根绝缘电线或电缆的垂直燃烧试验方法 </w:t>
            </w:r>
          </w:p>
        </w:tc>
      </w:tr>
      <w:tr w:rsidR="00575A67" w:rsidRPr="00575A67" w:rsidTr="00D42BF2">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rsidR="00575A67" w:rsidRPr="00575A67" w:rsidRDefault="00575A67" w:rsidP="00575A67">
            <w:pPr>
              <w:adjustRightInd w:val="0"/>
              <w:snapToGrid w:val="0"/>
              <w:spacing w:line="264" w:lineRule="auto"/>
              <w:ind w:firstLineChars="200" w:firstLine="420"/>
              <w:jc w:val="center"/>
              <w:rPr>
                <w:rFonts w:asciiTheme="minorEastAsia" w:hAnsiTheme="minorEastAsia"/>
                <w:szCs w:val="21"/>
              </w:rPr>
            </w:pPr>
            <w:r w:rsidRPr="00575A67">
              <w:rPr>
                <w:rFonts w:asciiTheme="minorEastAsia" w:hAnsiTheme="minorEastAsia" w:hint="eastAsia"/>
                <w:szCs w:val="21"/>
              </w:rPr>
              <w:t>IEC</w:t>
            </w:r>
            <w:r w:rsidRPr="00575A67">
              <w:rPr>
                <w:rFonts w:asciiTheme="minorEastAsia" w:hAnsiTheme="minorEastAsia"/>
                <w:szCs w:val="21"/>
              </w:rPr>
              <w:t> </w:t>
            </w:r>
            <w:r w:rsidRPr="00575A67">
              <w:rPr>
                <w:rFonts w:asciiTheme="minorEastAsia" w:hAnsiTheme="minorEastAsia" w:hint="eastAsia"/>
                <w:szCs w:val="21"/>
              </w:rPr>
              <w:t>60</w:t>
            </w:r>
            <w:r w:rsidRPr="00575A67">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rsidR="00575A67" w:rsidRPr="00575A67" w:rsidRDefault="00575A67" w:rsidP="00575A67">
            <w:pPr>
              <w:adjustRightInd w:val="0"/>
              <w:snapToGrid w:val="0"/>
              <w:spacing w:line="264" w:lineRule="auto"/>
              <w:rPr>
                <w:rFonts w:asciiTheme="minorEastAsia" w:hAnsiTheme="minorEastAsia"/>
                <w:szCs w:val="21"/>
              </w:rPr>
            </w:pPr>
            <w:r w:rsidRPr="00575A67">
              <w:rPr>
                <w:rFonts w:asciiTheme="minorEastAsia" w:hAnsiTheme="minorEastAsia" w:hint="eastAsia"/>
                <w:szCs w:val="21"/>
              </w:rPr>
              <w:t>额定电压不超过0.6/1</w:t>
            </w:r>
            <w:r w:rsidRPr="00575A67">
              <w:rPr>
                <w:rFonts w:asciiTheme="minorEastAsia" w:hAnsiTheme="minorEastAsia"/>
                <w:szCs w:val="21"/>
              </w:rPr>
              <w:t>kV</w:t>
            </w:r>
            <w:r w:rsidRPr="00575A67">
              <w:rPr>
                <w:rFonts w:asciiTheme="minorEastAsia" w:hAnsiTheme="minorEastAsia" w:hint="eastAsia"/>
                <w:szCs w:val="21"/>
              </w:rPr>
              <w:t>电缆允许短路温度导则</w:t>
            </w:r>
          </w:p>
        </w:tc>
      </w:tr>
    </w:tbl>
    <w:p w:rsidR="00163B72" w:rsidRPr="00163B72" w:rsidRDefault="002378B1" w:rsidP="00163B72">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（2）电缆的</w:t>
      </w:r>
      <w:r w:rsidR="00163B72" w:rsidRPr="00163B72">
        <w:rPr>
          <w:rFonts w:asciiTheme="minorEastAsia" w:hAnsiTheme="minorEastAsia" w:cs="宋体" w:hint="eastAsia"/>
          <w:kern w:val="0"/>
          <w:sz w:val="24"/>
          <w:szCs w:val="24"/>
        </w:rPr>
        <w:t>包装</w:t>
      </w:r>
      <w:r>
        <w:rPr>
          <w:rFonts w:asciiTheme="minorEastAsia" w:hAnsiTheme="minorEastAsia" w:cs="宋体" w:hint="eastAsia"/>
          <w:kern w:val="0"/>
          <w:sz w:val="24"/>
          <w:szCs w:val="24"/>
        </w:rPr>
        <w:t>、</w:t>
      </w:r>
      <w:r w:rsidRPr="00163B72">
        <w:rPr>
          <w:rFonts w:asciiTheme="minorEastAsia" w:hAnsiTheme="minorEastAsia" w:cs="宋体" w:hint="eastAsia"/>
          <w:kern w:val="0"/>
          <w:sz w:val="24"/>
          <w:szCs w:val="24"/>
        </w:rPr>
        <w:t>运输和保管应符合下列要求：</w:t>
      </w:r>
    </w:p>
    <w:p w:rsidR="00163B72" w:rsidRPr="00163B72" w:rsidRDefault="004763C8" w:rsidP="004763C8">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noProof/>
          <w:kern w:val="0"/>
          <w:sz w:val="24"/>
          <w:szCs w:val="24"/>
        </w:rPr>
        <w:t>①</w:t>
      </w:r>
      <w:r>
        <w:rPr>
          <w:rFonts w:asciiTheme="minorEastAsia" w:hAnsiTheme="minorEastAsia" w:cs="宋体"/>
          <w:kern w:val="0"/>
          <w:sz w:val="24"/>
          <w:szCs w:val="24"/>
        </w:rPr>
        <w:fldChar w:fldCharType="end"/>
      </w:r>
      <w:r w:rsidR="00163B72" w:rsidRPr="00163B72">
        <w:rPr>
          <w:rFonts w:asciiTheme="minorEastAsia" w:hAnsiTheme="minorEastAsia" w:cs="宋体" w:hint="eastAsia"/>
          <w:kern w:val="0"/>
          <w:sz w:val="24"/>
          <w:szCs w:val="24"/>
        </w:rPr>
        <w:t>电缆妥善包装在符合JB/T8137-1999规定要求的电缆盘上交货。电缆端头可靠密封，伸出盘外的电缆端头加保护罩，伸出的长度不小于300mm。</w:t>
      </w:r>
    </w:p>
    <w:p w:rsidR="00163B72" w:rsidRPr="00163B72" w:rsidRDefault="004763C8" w:rsidP="004763C8">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noProof/>
          <w:kern w:val="0"/>
          <w:sz w:val="24"/>
          <w:szCs w:val="24"/>
        </w:rPr>
        <w:t>②</w:t>
      </w:r>
      <w:r>
        <w:rPr>
          <w:rFonts w:asciiTheme="minorEastAsia" w:hAnsiTheme="minorEastAsia" w:cs="宋体"/>
          <w:kern w:val="0"/>
          <w:sz w:val="24"/>
          <w:szCs w:val="24"/>
        </w:rPr>
        <w:fldChar w:fldCharType="end"/>
      </w:r>
      <w:r w:rsidR="00163B72" w:rsidRPr="00163B72">
        <w:rPr>
          <w:rFonts w:asciiTheme="minorEastAsia" w:hAnsiTheme="minorEastAsia" w:cs="宋体" w:hint="eastAsia"/>
          <w:kern w:val="0"/>
          <w:sz w:val="24"/>
          <w:szCs w:val="24"/>
        </w:rPr>
        <w:t>每盘电缆附有产品质量检验合格证，电缆盘上标明：制造厂名或商标、电缆型号及规格、长度、毛重、制造日期、表示电缆</w:t>
      </w:r>
      <w:proofErr w:type="gramStart"/>
      <w:r w:rsidR="00163B72" w:rsidRPr="00163B72">
        <w:rPr>
          <w:rFonts w:asciiTheme="minorEastAsia" w:hAnsiTheme="minorEastAsia" w:cs="宋体" w:hint="eastAsia"/>
          <w:kern w:val="0"/>
          <w:sz w:val="24"/>
          <w:szCs w:val="24"/>
        </w:rPr>
        <w:t>盘正确</w:t>
      </w:r>
      <w:proofErr w:type="gramEnd"/>
      <w:r w:rsidR="00163B72" w:rsidRPr="00163B72">
        <w:rPr>
          <w:rFonts w:asciiTheme="minorEastAsia" w:hAnsiTheme="minorEastAsia" w:cs="宋体" w:hint="eastAsia"/>
          <w:kern w:val="0"/>
          <w:sz w:val="24"/>
          <w:szCs w:val="24"/>
        </w:rPr>
        <w:t>滚动方向的符号、标准编号。</w:t>
      </w:r>
    </w:p>
    <w:p w:rsidR="00163B72" w:rsidRPr="00163B72" w:rsidRDefault="004763C8" w:rsidP="004763C8">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noProof/>
          <w:kern w:val="0"/>
          <w:sz w:val="24"/>
          <w:szCs w:val="24"/>
        </w:rPr>
        <w:t>③</w:t>
      </w:r>
      <w:r>
        <w:rPr>
          <w:rFonts w:asciiTheme="minorEastAsia" w:hAnsiTheme="minorEastAsia" w:cs="宋体"/>
          <w:kern w:val="0"/>
          <w:sz w:val="24"/>
          <w:szCs w:val="24"/>
        </w:rPr>
        <w:fldChar w:fldCharType="end"/>
      </w:r>
      <w:r w:rsidR="00163B72" w:rsidRPr="00163B72">
        <w:rPr>
          <w:rFonts w:asciiTheme="minorEastAsia" w:hAnsiTheme="minorEastAsia" w:cs="宋体" w:hint="eastAsia"/>
          <w:kern w:val="0"/>
          <w:sz w:val="24"/>
          <w:szCs w:val="24"/>
        </w:rPr>
        <w:t>电缆应避免露天存放，电缆盘不允许平放。</w:t>
      </w:r>
    </w:p>
    <w:p w:rsidR="00163B72" w:rsidRPr="00163B72" w:rsidRDefault="004763C8" w:rsidP="004763C8">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noProof/>
          <w:kern w:val="0"/>
          <w:sz w:val="24"/>
          <w:szCs w:val="24"/>
        </w:rPr>
        <w:t>④</w:t>
      </w:r>
      <w:r>
        <w:rPr>
          <w:rFonts w:asciiTheme="minorEastAsia" w:hAnsiTheme="minorEastAsia" w:cs="宋体"/>
          <w:kern w:val="0"/>
          <w:sz w:val="24"/>
          <w:szCs w:val="24"/>
        </w:rPr>
        <w:fldChar w:fldCharType="end"/>
      </w:r>
      <w:r w:rsidR="00163B72" w:rsidRPr="00163B72">
        <w:rPr>
          <w:rFonts w:asciiTheme="minorEastAsia" w:hAnsiTheme="minorEastAsia" w:cs="宋体" w:hint="eastAsia"/>
          <w:kern w:val="0"/>
          <w:sz w:val="24"/>
          <w:szCs w:val="24"/>
        </w:rPr>
        <w:t>运输中严禁从高处扔下装有电缆的电缆盘，严禁机械损伤电缆。</w:t>
      </w:r>
    </w:p>
    <w:p w:rsidR="00163B72" w:rsidRDefault="004763C8" w:rsidP="004763C8">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noProof/>
          <w:kern w:val="0"/>
          <w:sz w:val="24"/>
          <w:szCs w:val="24"/>
        </w:rPr>
        <w:t>⑤</w:t>
      </w:r>
      <w:r>
        <w:rPr>
          <w:rFonts w:asciiTheme="minorEastAsia" w:hAnsiTheme="minorEastAsia" w:cs="宋体"/>
          <w:kern w:val="0"/>
          <w:sz w:val="24"/>
          <w:szCs w:val="24"/>
        </w:rPr>
        <w:fldChar w:fldCharType="end"/>
      </w:r>
      <w:r w:rsidR="00163B72" w:rsidRPr="00163B72">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rsidR="00871717" w:rsidRPr="00163B72" w:rsidRDefault="00871717" w:rsidP="004763C8">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（3）所</w:t>
      </w:r>
      <w:bookmarkStart w:id="0" w:name="_GoBack"/>
      <w:bookmarkEnd w:id="0"/>
      <w:r>
        <w:rPr>
          <w:rFonts w:asciiTheme="minorEastAsia" w:hAnsiTheme="minorEastAsia" w:cs="宋体" w:hint="eastAsia"/>
          <w:kern w:val="0"/>
          <w:sz w:val="24"/>
          <w:szCs w:val="24"/>
        </w:rPr>
        <w:t>提供电缆应</w:t>
      </w:r>
      <w:r w:rsidR="000672F0">
        <w:rPr>
          <w:rFonts w:asciiTheme="minorEastAsia" w:hAnsiTheme="minorEastAsia" w:cs="宋体" w:hint="eastAsia"/>
          <w:kern w:val="0"/>
          <w:sz w:val="24"/>
          <w:szCs w:val="24"/>
        </w:rPr>
        <w:t>为</w:t>
      </w:r>
      <w:r>
        <w:rPr>
          <w:rFonts w:asciiTheme="minorEastAsia" w:hAnsiTheme="minorEastAsia" w:cs="宋体" w:hint="eastAsia"/>
          <w:kern w:val="0"/>
          <w:sz w:val="24"/>
          <w:szCs w:val="24"/>
        </w:rPr>
        <w:t>远东、上上、江南、圣安、宝胜同等档次及以上品牌产品。</w:t>
      </w:r>
    </w:p>
    <w:p w:rsidR="00814124" w:rsidRPr="00871717" w:rsidRDefault="0050454B">
      <w:pPr>
        <w:widowControl/>
        <w:spacing w:line="360" w:lineRule="auto"/>
        <w:ind w:firstLineChars="200" w:firstLine="480"/>
        <w:jc w:val="left"/>
        <w:rPr>
          <w:rFonts w:asciiTheme="minorEastAsia" w:hAnsiTheme="minorEastAsia" w:cs="宋体"/>
          <w:kern w:val="0"/>
          <w:sz w:val="24"/>
          <w:szCs w:val="24"/>
        </w:rPr>
      </w:pPr>
      <w:r w:rsidRPr="00871717">
        <w:rPr>
          <w:rFonts w:asciiTheme="minorEastAsia" w:hAnsiTheme="minorEastAsia" w:cs="宋体" w:hint="eastAsia"/>
          <w:kern w:val="0"/>
          <w:sz w:val="24"/>
          <w:szCs w:val="24"/>
        </w:rPr>
        <w:t>2、商务要求</w:t>
      </w:r>
    </w:p>
    <w:p w:rsidR="003A0106" w:rsidRPr="00AE57C3" w:rsidRDefault="003A0106" w:rsidP="003A0106">
      <w:pPr>
        <w:widowControl/>
        <w:spacing w:line="360" w:lineRule="auto"/>
        <w:ind w:firstLineChars="200" w:firstLine="480"/>
        <w:jc w:val="left"/>
        <w:rPr>
          <w:rFonts w:asciiTheme="minorEastAsia" w:hAnsiTheme="minorEastAsia" w:cs="宋体"/>
          <w:kern w:val="0"/>
          <w:sz w:val="24"/>
          <w:szCs w:val="24"/>
        </w:rPr>
      </w:pPr>
      <w:r w:rsidRPr="00871717">
        <w:rPr>
          <w:rFonts w:asciiTheme="minorEastAsia" w:hAnsiTheme="minorEastAsia" w:cs="宋体" w:hint="eastAsia"/>
          <w:kern w:val="0"/>
          <w:sz w:val="24"/>
          <w:szCs w:val="24"/>
        </w:rPr>
        <w:t>（1）交货时间：</w:t>
      </w:r>
      <w:r w:rsidR="00DE1043" w:rsidRPr="00871717">
        <w:rPr>
          <w:rFonts w:asciiTheme="minorEastAsia" w:hAnsiTheme="minorEastAsia" w:cs="宋体" w:hint="eastAsia"/>
          <w:kern w:val="0"/>
          <w:sz w:val="24"/>
          <w:szCs w:val="24"/>
        </w:rPr>
        <w:t>2018年11月，</w:t>
      </w:r>
      <w:r w:rsidR="008D5B74" w:rsidRPr="00871717">
        <w:rPr>
          <w:rFonts w:asciiTheme="minorEastAsia" w:hAnsiTheme="minorEastAsia" w:cs="宋体" w:hint="eastAsia"/>
          <w:kern w:val="0"/>
          <w:sz w:val="24"/>
          <w:szCs w:val="24"/>
        </w:rPr>
        <w:t>根据本工程实际进度要求供货</w:t>
      </w:r>
      <w:r w:rsidRPr="00871717">
        <w:rPr>
          <w:rFonts w:asciiTheme="minorEastAsia" w:hAnsiTheme="minorEastAsia" w:cs="宋体" w:hint="eastAsia"/>
          <w:kern w:val="0"/>
          <w:sz w:val="24"/>
          <w:szCs w:val="24"/>
        </w:rPr>
        <w:t>。</w:t>
      </w:r>
    </w:p>
    <w:p w:rsidR="008D5B74" w:rsidRPr="00B14EDD" w:rsidRDefault="003A0106" w:rsidP="008D5B74">
      <w:pPr>
        <w:widowControl/>
        <w:spacing w:line="360" w:lineRule="auto"/>
        <w:ind w:firstLineChars="200" w:firstLine="480"/>
        <w:jc w:val="left"/>
        <w:rPr>
          <w:rFonts w:asciiTheme="minorEastAsia" w:hAnsiTheme="minorEastAsia" w:cs="宋体"/>
          <w:kern w:val="0"/>
          <w:sz w:val="24"/>
          <w:szCs w:val="24"/>
        </w:rPr>
      </w:pPr>
      <w:r w:rsidRPr="00B14EDD">
        <w:rPr>
          <w:rFonts w:asciiTheme="minorEastAsia" w:hAnsiTheme="minorEastAsia" w:cs="宋体" w:hint="eastAsia"/>
          <w:kern w:val="0"/>
          <w:sz w:val="24"/>
          <w:szCs w:val="24"/>
        </w:rPr>
        <w:t>（2</w:t>
      </w:r>
      <w:r w:rsidR="00F258CB" w:rsidRPr="00B14EDD">
        <w:rPr>
          <w:rFonts w:asciiTheme="minorEastAsia" w:hAnsiTheme="minorEastAsia" w:cs="宋体" w:hint="eastAsia"/>
          <w:kern w:val="0"/>
          <w:sz w:val="24"/>
          <w:szCs w:val="24"/>
        </w:rPr>
        <w:t>）交货地点：</w:t>
      </w:r>
      <w:r w:rsidR="00DE1043" w:rsidRPr="00B14EDD">
        <w:rPr>
          <w:rFonts w:asciiTheme="minorEastAsia" w:hAnsiTheme="minorEastAsia" w:cs="宋体" w:hint="eastAsia"/>
          <w:kern w:val="0"/>
          <w:sz w:val="24"/>
          <w:szCs w:val="24"/>
        </w:rPr>
        <w:t>南京大学</w:t>
      </w:r>
      <w:proofErr w:type="gramStart"/>
      <w:r w:rsidR="00DE1043" w:rsidRPr="00B14EDD">
        <w:rPr>
          <w:rFonts w:asciiTheme="minorEastAsia" w:hAnsiTheme="minorEastAsia" w:cs="宋体" w:hint="eastAsia"/>
          <w:kern w:val="0"/>
          <w:sz w:val="24"/>
          <w:szCs w:val="24"/>
        </w:rPr>
        <w:t>仙</w:t>
      </w:r>
      <w:proofErr w:type="gramEnd"/>
      <w:r w:rsidR="00DE1043" w:rsidRPr="00B14EDD">
        <w:rPr>
          <w:rFonts w:asciiTheme="minorEastAsia" w:hAnsiTheme="minorEastAsia" w:cs="宋体" w:hint="eastAsia"/>
          <w:kern w:val="0"/>
          <w:sz w:val="24"/>
          <w:szCs w:val="24"/>
        </w:rPr>
        <w:t>林校区环</w:t>
      </w:r>
      <w:proofErr w:type="gramStart"/>
      <w:r w:rsidR="00DE1043" w:rsidRPr="00B14EDD">
        <w:rPr>
          <w:rFonts w:asciiTheme="minorEastAsia" w:hAnsiTheme="minorEastAsia" w:cs="宋体" w:hint="eastAsia"/>
          <w:kern w:val="0"/>
          <w:sz w:val="24"/>
          <w:szCs w:val="24"/>
        </w:rPr>
        <w:t>科楼废气</w:t>
      </w:r>
      <w:proofErr w:type="gramEnd"/>
      <w:r w:rsidR="00DE1043" w:rsidRPr="00B14EDD">
        <w:rPr>
          <w:rFonts w:asciiTheme="minorEastAsia" w:hAnsiTheme="minorEastAsia" w:cs="宋体" w:hint="eastAsia"/>
          <w:kern w:val="0"/>
          <w:sz w:val="24"/>
          <w:szCs w:val="24"/>
        </w:rPr>
        <w:t>处理改造工程工地</w:t>
      </w:r>
      <w:r w:rsidRPr="00B14EDD">
        <w:rPr>
          <w:rFonts w:asciiTheme="minorEastAsia" w:hAnsiTheme="minorEastAsia" w:cs="宋体" w:hint="eastAsia"/>
          <w:kern w:val="0"/>
          <w:sz w:val="24"/>
          <w:szCs w:val="24"/>
        </w:rPr>
        <w:t>。</w:t>
      </w:r>
    </w:p>
    <w:p w:rsidR="009F449E" w:rsidRDefault="009F449E" w:rsidP="003A0106">
      <w:pPr>
        <w:widowControl/>
        <w:spacing w:line="360" w:lineRule="auto"/>
        <w:ind w:firstLineChars="200" w:firstLine="480"/>
        <w:jc w:val="left"/>
        <w:rPr>
          <w:rFonts w:asciiTheme="minorEastAsia" w:hAnsiTheme="minorEastAsia"/>
          <w:sz w:val="24"/>
          <w:szCs w:val="24"/>
        </w:rPr>
      </w:pPr>
      <w:r w:rsidRPr="00AE57C3">
        <w:rPr>
          <w:rFonts w:asciiTheme="minorEastAsia" w:hAnsiTheme="minorEastAsia" w:cs="宋体" w:hint="eastAsia"/>
          <w:kern w:val="0"/>
          <w:sz w:val="24"/>
          <w:szCs w:val="24"/>
        </w:rPr>
        <w:t>（3）交货要求：</w:t>
      </w:r>
      <w:r w:rsidRPr="00AE57C3">
        <w:rPr>
          <w:rFonts w:asciiTheme="minorEastAsia" w:hAnsiTheme="minorEastAsia" w:hint="eastAsia"/>
          <w:sz w:val="24"/>
          <w:szCs w:val="24"/>
        </w:rPr>
        <w:t>按采购人要求的供货数量和时间组织供货，货物运抵前半小时通知采购人准备接收。</w:t>
      </w:r>
    </w:p>
    <w:p w:rsidR="00721D1C" w:rsidRPr="00AE57C3" w:rsidRDefault="00721D1C" w:rsidP="003A0106">
      <w:pPr>
        <w:widowControl/>
        <w:spacing w:line="360" w:lineRule="auto"/>
        <w:ind w:firstLineChars="200" w:firstLine="480"/>
        <w:jc w:val="left"/>
        <w:rPr>
          <w:rFonts w:asciiTheme="minorEastAsia" w:hAnsiTheme="minorEastAsia" w:cs="宋体"/>
          <w:kern w:val="0"/>
          <w:sz w:val="24"/>
          <w:szCs w:val="24"/>
        </w:rPr>
      </w:pPr>
      <w:r w:rsidRPr="00B14EDD">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B14EDD">
        <w:rPr>
          <w:rFonts w:asciiTheme="minorEastAsia" w:hAnsiTheme="minorEastAsia" w:cs="宋体" w:hint="eastAsia"/>
          <w:kern w:val="0"/>
          <w:sz w:val="24"/>
          <w:szCs w:val="24"/>
        </w:rPr>
        <w:t>）质量保证期：通过验收后24个月。</w:t>
      </w:r>
    </w:p>
    <w:p w:rsidR="00F645EC" w:rsidRPr="00A13772" w:rsidRDefault="0050454B" w:rsidP="00967DAA">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Pr="006133CC" w:rsidRDefault="006133CC">
      <w:pPr>
        <w:spacing w:line="360" w:lineRule="auto"/>
        <w:ind w:firstLineChars="200" w:firstLine="480"/>
        <w:rPr>
          <w:rFonts w:ascii="宋体" w:eastAsia="宋体" w:hAnsi="宋体" w:cs="Times New Roman"/>
          <w:sz w:val="24"/>
          <w:szCs w:val="24"/>
          <w:shd w:val="clear" w:color="auto" w:fill="FFFFFF"/>
        </w:rPr>
      </w:pPr>
      <w:r w:rsidRPr="006133CC">
        <w:rPr>
          <w:rFonts w:asciiTheme="minorEastAsia" w:hAnsiTheme="minorEastAsia" w:hint="eastAsia"/>
          <w:sz w:val="24"/>
          <w:szCs w:val="24"/>
        </w:rPr>
        <w:t>1</w:t>
      </w:r>
      <w:r w:rsidR="0050454B" w:rsidRPr="006133CC">
        <w:rPr>
          <w:rFonts w:asciiTheme="minorEastAsia" w:hAnsiTheme="minorEastAsia" w:hint="eastAsia"/>
          <w:sz w:val="24"/>
          <w:szCs w:val="24"/>
        </w:rPr>
        <w:t>、</w:t>
      </w:r>
      <w:r w:rsidRPr="006133CC">
        <w:rPr>
          <w:rFonts w:ascii="宋体" w:eastAsia="宋体" w:hAnsi="宋体" w:cs="Times New Roman" w:hint="eastAsia"/>
          <w:sz w:val="24"/>
          <w:szCs w:val="24"/>
          <w:shd w:val="clear" w:color="auto" w:fill="FFFFFF"/>
        </w:rPr>
        <w:t>响应报价是询价通知书所确定的采购范围内的全部工作内容的价格体现，除非合同中另有规定，报出的单价及总价，必须</w:t>
      </w:r>
      <w:r w:rsidR="00DE1043">
        <w:rPr>
          <w:rFonts w:ascii="宋体" w:eastAsia="宋体" w:hAnsi="宋体" w:cs="Times New Roman" w:hint="eastAsia"/>
          <w:sz w:val="24"/>
          <w:szCs w:val="24"/>
          <w:shd w:val="clear" w:color="auto" w:fill="FFFFFF"/>
        </w:rPr>
        <w:t>包括所供全部材料的生产、运输、货物到达用户施工现场后的卸货</w:t>
      </w:r>
      <w:r w:rsidR="008D5B74">
        <w:rPr>
          <w:rFonts w:ascii="宋体" w:eastAsia="宋体" w:hAnsi="宋体" w:cs="Times New Roman" w:hint="eastAsia"/>
          <w:sz w:val="24"/>
          <w:szCs w:val="24"/>
          <w:shd w:val="clear" w:color="auto" w:fill="FFFFFF"/>
        </w:rPr>
        <w:t>及使用过程中的劳力、管理、损耗、材料、包装</w:t>
      </w:r>
      <w:r w:rsidRPr="006133CC">
        <w:rPr>
          <w:rFonts w:ascii="宋体" w:eastAsia="宋体" w:hAnsi="宋体" w:cs="Times New Roman" w:hint="eastAsia"/>
          <w:sz w:val="24"/>
          <w:szCs w:val="24"/>
          <w:shd w:val="clear" w:color="auto" w:fill="FFFFFF"/>
        </w:rPr>
        <w:t>、售后服务费、保险、利润、税收以及风险费等全部费用</w:t>
      </w:r>
      <w:r>
        <w:rPr>
          <w:rFonts w:ascii="宋体" w:eastAsia="宋体" w:hAnsi="宋体" w:cs="Times New Roman" w:hint="eastAsia"/>
          <w:sz w:val="24"/>
          <w:szCs w:val="24"/>
          <w:shd w:val="clear" w:color="auto" w:fill="FFFFFF"/>
        </w:rPr>
        <w:t>。</w:t>
      </w:r>
    </w:p>
    <w:p w:rsidR="0093065F" w:rsidRDefault="00DE1043" w:rsidP="006133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w:t>
      </w:r>
      <w:r w:rsidR="006133CC" w:rsidRPr="006133CC">
        <w:rPr>
          <w:rFonts w:asciiTheme="minorEastAsia" w:hAnsiTheme="minorEastAsia" w:hint="eastAsia"/>
          <w:sz w:val="24"/>
          <w:szCs w:val="24"/>
        </w:rPr>
        <w:t>、响应</w:t>
      </w:r>
      <w:r w:rsidR="00B8594E">
        <w:rPr>
          <w:rFonts w:asciiTheme="minorEastAsia" w:hAnsiTheme="minorEastAsia" w:hint="eastAsia"/>
          <w:sz w:val="24"/>
          <w:szCs w:val="24"/>
        </w:rPr>
        <w:t>报价方式采用固定单价报价。响应</w:t>
      </w:r>
      <w:r w:rsidR="006133CC" w:rsidRPr="006133CC">
        <w:rPr>
          <w:rFonts w:asciiTheme="minorEastAsia" w:hAnsiTheme="minorEastAsia" w:hint="eastAsia"/>
          <w:sz w:val="24"/>
          <w:szCs w:val="24"/>
        </w:rPr>
        <w:t>人应充分考虑</w:t>
      </w:r>
      <w:r w:rsidR="00FC26A0">
        <w:rPr>
          <w:rFonts w:asciiTheme="minorEastAsia" w:hAnsiTheme="minorEastAsia" w:hint="eastAsia"/>
          <w:sz w:val="24"/>
          <w:szCs w:val="24"/>
        </w:rPr>
        <w:t>货物</w:t>
      </w:r>
      <w:r w:rsidR="006133CC" w:rsidRPr="006133CC">
        <w:rPr>
          <w:rFonts w:asciiTheme="minorEastAsia" w:hAnsiTheme="minorEastAsia" w:hint="eastAsia"/>
          <w:sz w:val="24"/>
          <w:szCs w:val="24"/>
        </w:rPr>
        <w:t>制作期间材料的政策性调整和市场风险，确定风险系数计入总报价。报价确定后不作调整，设计变更和采购人要求变动的内容除外，结算时单价不变，数量按实结算。</w:t>
      </w:r>
    </w:p>
    <w:p w:rsidR="00755816" w:rsidRPr="00733B28" w:rsidRDefault="00DE1043" w:rsidP="006133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6133CC" w:rsidRPr="00733B28">
        <w:rPr>
          <w:rFonts w:asciiTheme="minorEastAsia" w:hAnsiTheme="minorEastAsia" w:hint="eastAsia"/>
          <w:sz w:val="24"/>
          <w:szCs w:val="24"/>
        </w:rPr>
        <w:t>、响应报价的计价方法采用拟采购</w:t>
      </w:r>
      <w:r>
        <w:rPr>
          <w:rFonts w:asciiTheme="minorEastAsia" w:hAnsiTheme="minorEastAsia" w:hint="eastAsia"/>
          <w:sz w:val="24"/>
          <w:szCs w:val="24"/>
        </w:rPr>
        <w:t>电缆数量</w:t>
      </w:r>
      <w:r w:rsidR="006133CC" w:rsidRPr="00733B28">
        <w:rPr>
          <w:rFonts w:asciiTheme="minorEastAsia" w:hAnsiTheme="minorEastAsia" w:hint="eastAsia"/>
          <w:sz w:val="24"/>
          <w:szCs w:val="24"/>
        </w:rPr>
        <w:t>乘以</w:t>
      </w:r>
      <w:r>
        <w:rPr>
          <w:rFonts w:asciiTheme="minorEastAsia" w:hAnsiTheme="minorEastAsia" w:hint="eastAsia"/>
          <w:sz w:val="24"/>
          <w:szCs w:val="24"/>
        </w:rPr>
        <w:t>电缆的</w:t>
      </w:r>
      <w:r w:rsidR="006133CC" w:rsidRPr="00733B28">
        <w:rPr>
          <w:rFonts w:asciiTheme="minorEastAsia" w:hAnsiTheme="minorEastAsia" w:hint="eastAsia"/>
          <w:sz w:val="24"/>
          <w:szCs w:val="24"/>
        </w:rPr>
        <w:t>综合单价作为</w:t>
      </w:r>
      <w:proofErr w:type="gramStart"/>
      <w:r w:rsidR="006133CC" w:rsidRPr="00733B28">
        <w:rPr>
          <w:rFonts w:asciiTheme="minorEastAsia" w:hAnsiTheme="minorEastAsia" w:hint="eastAsia"/>
          <w:sz w:val="24"/>
          <w:szCs w:val="24"/>
        </w:rPr>
        <w:t>响应总</w:t>
      </w:r>
      <w:proofErr w:type="gramEnd"/>
      <w:r w:rsidR="006133CC" w:rsidRPr="00733B28">
        <w:rPr>
          <w:rFonts w:asciiTheme="minorEastAsia" w:hAnsiTheme="minorEastAsia" w:hint="eastAsia"/>
          <w:sz w:val="24"/>
          <w:szCs w:val="24"/>
        </w:rPr>
        <w:t>报价，除采购人调整采购数量外，</w:t>
      </w:r>
      <w:proofErr w:type="gramStart"/>
      <w:r w:rsidR="006133CC" w:rsidRPr="00733B28">
        <w:rPr>
          <w:rFonts w:asciiTheme="minorEastAsia" w:hAnsiTheme="minorEastAsia" w:hint="eastAsia"/>
          <w:sz w:val="24"/>
          <w:szCs w:val="24"/>
        </w:rPr>
        <w:t>响应总</w:t>
      </w:r>
      <w:proofErr w:type="gramEnd"/>
      <w:r w:rsidR="006133CC" w:rsidRPr="00733B28">
        <w:rPr>
          <w:rFonts w:asciiTheme="minorEastAsia" w:hAnsiTheme="minorEastAsia" w:hint="eastAsia"/>
          <w:sz w:val="24"/>
          <w:szCs w:val="24"/>
        </w:rPr>
        <w:t>报价不得变动。实际供货按</w:t>
      </w:r>
      <w:r w:rsidR="00733B28" w:rsidRPr="00733B28">
        <w:rPr>
          <w:rFonts w:asciiTheme="minorEastAsia" w:hAnsiTheme="minorEastAsia" w:hint="eastAsia"/>
          <w:sz w:val="24"/>
          <w:szCs w:val="24"/>
        </w:rPr>
        <w:t>采购方</w:t>
      </w:r>
      <w:r w:rsidR="006133CC" w:rsidRPr="00733B28">
        <w:rPr>
          <w:rFonts w:asciiTheme="minorEastAsia" w:hAnsiTheme="minorEastAsia" w:hint="eastAsia"/>
          <w:sz w:val="24"/>
          <w:szCs w:val="24"/>
        </w:rPr>
        <w:t>要求及现场实际情况进一步复核数量，按</w:t>
      </w:r>
      <w:r w:rsidR="00733B28" w:rsidRPr="00733B28">
        <w:rPr>
          <w:rFonts w:asciiTheme="minorEastAsia" w:hAnsiTheme="minorEastAsia" w:hint="eastAsia"/>
          <w:sz w:val="24"/>
          <w:szCs w:val="24"/>
        </w:rPr>
        <w:t>成交</w:t>
      </w:r>
      <w:r w:rsidR="006133CC" w:rsidRPr="00733B28">
        <w:rPr>
          <w:rFonts w:asciiTheme="minorEastAsia" w:hAnsiTheme="minorEastAsia" w:hint="eastAsia"/>
          <w:sz w:val="24"/>
          <w:szCs w:val="24"/>
        </w:rPr>
        <w:t>单价调整合同金额。</w:t>
      </w:r>
    </w:p>
    <w:p w:rsidR="006133CC" w:rsidRPr="00733B28" w:rsidRDefault="00DE1043" w:rsidP="006133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6133CC" w:rsidRPr="00733B28">
        <w:rPr>
          <w:rFonts w:asciiTheme="minorEastAsia" w:hAnsiTheme="minorEastAsia" w:hint="eastAsia"/>
          <w:sz w:val="24"/>
          <w:szCs w:val="24"/>
        </w:rPr>
        <w:t>、</w:t>
      </w:r>
      <w:r w:rsidR="00733B28">
        <w:rPr>
          <w:rFonts w:asciiTheme="minorEastAsia" w:hAnsiTheme="minorEastAsia" w:hint="eastAsia"/>
          <w:sz w:val="24"/>
          <w:szCs w:val="24"/>
        </w:rPr>
        <w:t>响应</w:t>
      </w:r>
      <w:r w:rsidR="006133CC" w:rsidRPr="00733B28">
        <w:rPr>
          <w:rFonts w:asciiTheme="minorEastAsia" w:hAnsiTheme="minorEastAsia" w:hint="eastAsia"/>
          <w:sz w:val="24"/>
          <w:szCs w:val="24"/>
        </w:rPr>
        <w:t>供应商应承担其编制</w:t>
      </w:r>
      <w:r w:rsidR="00733B28" w:rsidRPr="00733B28">
        <w:rPr>
          <w:rFonts w:asciiTheme="minorEastAsia" w:hAnsiTheme="minorEastAsia" w:hint="eastAsia"/>
          <w:sz w:val="24"/>
          <w:szCs w:val="24"/>
        </w:rPr>
        <w:t>响应</w:t>
      </w:r>
      <w:r w:rsidR="006133CC" w:rsidRPr="00733B28">
        <w:rPr>
          <w:rFonts w:asciiTheme="minorEastAsia" w:hAnsiTheme="minorEastAsia" w:hint="eastAsia"/>
          <w:sz w:val="24"/>
          <w:szCs w:val="24"/>
        </w:rPr>
        <w:t>文件与递交</w:t>
      </w:r>
      <w:r w:rsidR="00733B28" w:rsidRPr="00733B28">
        <w:rPr>
          <w:rFonts w:asciiTheme="minorEastAsia" w:hAnsiTheme="minorEastAsia" w:hint="eastAsia"/>
          <w:sz w:val="24"/>
          <w:szCs w:val="24"/>
        </w:rPr>
        <w:t>响应</w:t>
      </w:r>
      <w:r w:rsidR="006133CC" w:rsidRPr="00733B28">
        <w:rPr>
          <w:rFonts w:asciiTheme="minorEastAsia" w:hAnsiTheme="minorEastAsia" w:hint="eastAsia"/>
          <w:sz w:val="24"/>
          <w:szCs w:val="24"/>
        </w:rPr>
        <w:t>文件所涉及的一切费用。不管</w:t>
      </w:r>
      <w:r w:rsidR="00733B28" w:rsidRPr="00733B28">
        <w:rPr>
          <w:rFonts w:asciiTheme="minorEastAsia" w:hAnsiTheme="minorEastAsia" w:hint="eastAsia"/>
          <w:sz w:val="24"/>
          <w:szCs w:val="24"/>
        </w:rPr>
        <w:t>询价</w:t>
      </w:r>
      <w:r w:rsidR="006133CC" w:rsidRPr="00733B28">
        <w:rPr>
          <w:rFonts w:asciiTheme="minorEastAsia" w:hAnsiTheme="minorEastAsia" w:hint="eastAsia"/>
          <w:sz w:val="24"/>
          <w:szCs w:val="24"/>
        </w:rPr>
        <w:t>结果如何，</w:t>
      </w:r>
      <w:r w:rsidR="00733B28" w:rsidRPr="00733B28">
        <w:rPr>
          <w:rFonts w:asciiTheme="minorEastAsia" w:hAnsiTheme="minorEastAsia" w:hint="eastAsia"/>
          <w:sz w:val="24"/>
          <w:szCs w:val="24"/>
        </w:rPr>
        <w:t>采购</w:t>
      </w:r>
      <w:r w:rsidR="006133CC" w:rsidRPr="00733B28">
        <w:rPr>
          <w:rFonts w:asciiTheme="minorEastAsia" w:hAnsiTheme="minorEastAsia" w:hint="eastAsia"/>
          <w:sz w:val="24"/>
          <w:szCs w:val="24"/>
        </w:rPr>
        <w:t>人对上述费用不承担任何责任。</w:t>
      </w:r>
    </w:p>
    <w:p w:rsidR="00F645EC" w:rsidRPr="00A13772" w:rsidRDefault="00733583" w:rsidP="00DF442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6133CC" w:rsidRPr="007B09D1" w:rsidRDefault="006133CC">
      <w:pPr>
        <w:spacing w:line="360" w:lineRule="auto"/>
        <w:ind w:firstLineChars="200" w:firstLine="480"/>
        <w:rPr>
          <w:rFonts w:ascii="宋体" w:eastAsia="宋体" w:hAnsi="宋体" w:cs="宋体"/>
          <w:kern w:val="0"/>
          <w:sz w:val="24"/>
          <w:szCs w:val="24"/>
        </w:rPr>
      </w:pPr>
      <w:r w:rsidRPr="007B09D1">
        <w:rPr>
          <w:rFonts w:asciiTheme="minorEastAsia" w:hAnsiTheme="minorEastAsia" w:hint="eastAsia"/>
          <w:sz w:val="24"/>
          <w:szCs w:val="24"/>
        </w:rPr>
        <w:t>（2）</w:t>
      </w:r>
      <w:r w:rsidRPr="007B09D1">
        <w:rPr>
          <w:rFonts w:ascii="宋体" w:eastAsia="宋体" w:hAnsi="宋体" w:cs="宋体" w:hint="eastAsia"/>
          <w:kern w:val="0"/>
          <w:sz w:val="24"/>
          <w:szCs w:val="24"/>
        </w:rPr>
        <w:t>报价一览表（文件格式2）；</w:t>
      </w:r>
    </w:p>
    <w:p w:rsidR="00E77700" w:rsidRPr="007B09D1" w:rsidRDefault="00E77700" w:rsidP="00E77700">
      <w:pPr>
        <w:widowControl/>
        <w:spacing w:line="360" w:lineRule="auto"/>
        <w:ind w:firstLineChars="200" w:firstLine="480"/>
        <w:rPr>
          <w:rFonts w:ascii="宋体" w:eastAsia="宋体" w:hAnsi="宋体" w:cs="宋体"/>
          <w:kern w:val="0"/>
          <w:sz w:val="24"/>
          <w:szCs w:val="24"/>
        </w:rPr>
      </w:pPr>
      <w:r w:rsidRPr="007B09D1">
        <w:rPr>
          <w:rFonts w:ascii="宋体" w:eastAsia="宋体" w:hAnsi="宋体" w:cs="宋体" w:hint="eastAsia"/>
          <w:kern w:val="0"/>
          <w:sz w:val="24"/>
          <w:szCs w:val="24"/>
        </w:rPr>
        <w:t>（</w:t>
      </w:r>
      <w:r w:rsidR="00DE1043">
        <w:rPr>
          <w:rFonts w:ascii="宋体" w:eastAsia="宋体" w:hAnsi="宋体" w:cs="宋体" w:hint="eastAsia"/>
          <w:kern w:val="0"/>
          <w:sz w:val="24"/>
          <w:szCs w:val="24"/>
        </w:rPr>
        <w:t>3</w:t>
      </w:r>
      <w:r w:rsidRPr="007B09D1">
        <w:rPr>
          <w:rFonts w:ascii="宋体" w:eastAsia="宋体" w:hAnsi="宋体" w:cs="宋体" w:hint="eastAsia"/>
          <w:kern w:val="0"/>
          <w:sz w:val="24"/>
          <w:szCs w:val="24"/>
        </w:rPr>
        <w:t>）</w:t>
      </w:r>
      <w:r w:rsidR="00744143">
        <w:rPr>
          <w:rFonts w:ascii="宋体" w:eastAsia="宋体" w:hAnsi="宋体" w:cs="宋体" w:hint="eastAsia"/>
          <w:kern w:val="0"/>
          <w:sz w:val="24"/>
          <w:szCs w:val="24"/>
        </w:rPr>
        <w:t>技术、商务</w:t>
      </w:r>
      <w:r w:rsidRPr="007B09D1">
        <w:rPr>
          <w:rFonts w:ascii="宋体" w:eastAsia="宋体" w:hAnsi="宋体" w:cs="宋体" w:hint="eastAsia"/>
          <w:kern w:val="0"/>
          <w:sz w:val="24"/>
          <w:szCs w:val="24"/>
        </w:rPr>
        <w:t>偏离表（文件格式3）；</w:t>
      </w:r>
      <w:r w:rsidR="00C96333" w:rsidRPr="007B09D1">
        <w:rPr>
          <w:rFonts w:ascii="宋体" w:eastAsia="宋体" w:hAnsi="宋体" w:cs="宋体" w:hint="eastAsia"/>
          <w:kern w:val="0"/>
          <w:sz w:val="24"/>
          <w:szCs w:val="24"/>
        </w:rPr>
        <w:t xml:space="preserve"> </w:t>
      </w:r>
    </w:p>
    <w:p w:rsidR="0024585C" w:rsidRPr="007B09D1" w:rsidRDefault="0024585C" w:rsidP="0024585C">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DE1043">
        <w:rPr>
          <w:rFonts w:asciiTheme="minorEastAsia" w:hAnsiTheme="minorEastAsia" w:hint="eastAsia"/>
          <w:sz w:val="24"/>
          <w:szCs w:val="24"/>
        </w:rPr>
        <w:t>4</w:t>
      </w:r>
      <w:r w:rsidRPr="007B09D1">
        <w:rPr>
          <w:rFonts w:asciiTheme="minorEastAsia" w:hAnsiTheme="minorEastAsia" w:hint="eastAsia"/>
          <w:sz w:val="24"/>
          <w:szCs w:val="24"/>
        </w:rPr>
        <w:t>）法定代表人资格证明书（文件格式</w:t>
      </w:r>
      <w:r w:rsidR="00E77700" w:rsidRPr="007B09D1">
        <w:rPr>
          <w:rFonts w:asciiTheme="minorEastAsia" w:hAnsiTheme="minorEastAsia" w:hint="eastAsia"/>
          <w:sz w:val="24"/>
          <w:szCs w:val="24"/>
        </w:rPr>
        <w:t>4</w:t>
      </w:r>
      <w:r w:rsidRPr="007B09D1">
        <w:rPr>
          <w:rFonts w:asciiTheme="minorEastAsia" w:hAnsiTheme="minorEastAsia" w:hint="eastAsia"/>
          <w:sz w:val="24"/>
          <w:szCs w:val="24"/>
        </w:rPr>
        <w:t>）</w:t>
      </w:r>
      <w:r w:rsidR="006D7B46" w:rsidRPr="007B09D1">
        <w:rPr>
          <w:rFonts w:asciiTheme="minorEastAsia" w:hAnsiTheme="minorEastAsia" w:hint="eastAsia"/>
          <w:sz w:val="24"/>
          <w:szCs w:val="24"/>
        </w:rPr>
        <w:t>；</w:t>
      </w:r>
    </w:p>
    <w:p w:rsidR="00F645EC" w:rsidRPr="007B09D1" w:rsidRDefault="0050454B">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DE1043">
        <w:rPr>
          <w:rFonts w:asciiTheme="minorEastAsia" w:hAnsiTheme="minorEastAsia" w:hint="eastAsia"/>
          <w:sz w:val="24"/>
          <w:szCs w:val="24"/>
        </w:rPr>
        <w:t>5</w:t>
      </w:r>
      <w:r w:rsidRPr="007B09D1">
        <w:rPr>
          <w:rFonts w:asciiTheme="minorEastAsia" w:hAnsiTheme="minorEastAsia" w:hint="eastAsia"/>
          <w:sz w:val="24"/>
          <w:szCs w:val="24"/>
        </w:rPr>
        <w:t>）法人授权委托书（文件格式</w:t>
      </w:r>
      <w:r w:rsidR="00E77700" w:rsidRPr="007B09D1">
        <w:rPr>
          <w:rFonts w:asciiTheme="minorEastAsia" w:hAnsiTheme="minorEastAsia" w:hint="eastAsia"/>
          <w:sz w:val="24"/>
          <w:szCs w:val="24"/>
        </w:rPr>
        <w:t>5</w:t>
      </w:r>
      <w:r w:rsidRPr="007B09D1">
        <w:rPr>
          <w:rFonts w:asciiTheme="minorEastAsia" w:hAnsiTheme="minorEastAsia" w:hint="eastAsia"/>
          <w:sz w:val="24"/>
          <w:szCs w:val="24"/>
        </w:rPr>
        <w:t>）</w:t>
      </w:r>
      <w:r w:rsidR="006D7B46" w:rsidRPr="007B09D1">
        <w:rPr>
          <w:rFonts w:asciiTheme="minorEastAsia" w:hAnsiTheme="minorEastAsia" w:hint="eastAsia"/>
          <w:sz w:val="24"/>
          <w:szCs w:val="24"/>
        </w:rPr>
        <w:t>；</w:t>
      </w:r>
    </w:p>
    <w:p w:rsidR="00D1481B" w:rsidRPr="00F906B1" w:rsidRDefault="0050454B" w:rsidP="006D7B46">
      <w:pPr>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DE1043">
        <w:rPr>
          <w:rFonts w:asciiTheme="minorEastAsia" w:hAnsiTheme="minorEastAsia" w:hint="eastAsia"/>
          <w:sz w:val="24"/>
          <w:szCs w:val="24"/>
        </w:rPr>
        <w:t>6</w:t>
      </w:r>
      <w:r w:rsidRPr="00F906B1">
        <w:rPr>
          <w:rFonts w:asciiTheme="minorEastAsia" w:hAnsiTheme="minorEastAsia" w:hint="eastAsia"/>
          <w:sz w:val="24"/>
          <w:szCs w:val="24"/>
        </w:rPr>
        <w:t>）诚信声明（文件格式</w:t>
      </w:r>
      <w:r w:rsidR="00E77700" w:rsidRPr="00F906B1">
        <w:rPr>
          <w:rFonts w:asciiTheme="minorEastAsia" w:hAnsiTheme="minorEastAsia" w:hint="eastAsia"/>
          <w:sz w:val="24"/>
          <w:szCs w:val="24"/>
        </w:rPr>
        <w:t>6</w:t>
      </w:r>
      <w:r w:rsidR="006D7B46" w:rsidRPr="00F906B1">
        <w:rPr>
          <w:rFonts w:asciiTheme="minorEastAsia" w:hAnsiTheme="minorEastAsia" w:hint="eastAsia"/>
          <w:sz w:val="24"/>
          <w:szCs w:val="24"/>
        </w:rPr>
        <w:t>）；</w:t>
      </w:r>
    </w:p>
    <w:p w:rsidR="00755816" w:rsidRDefault="00755816" w:rsidP="00755816">
      <w:pPr>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DE1043">
        <w:rPr>
          <w:rFonts w:asciiTheme="minorEastAsia" w:hAnsiTheme="minorEastAsia" w:hint="eastAsia"/>
          <w:sz w:val="24"/>
          <w:szCs w:val="24"/>
        </w:rPr>
        <w:t>7</w:t>
      </w:r>
      <w:r w:rsidRPr="00F906B1">
        <w:rPr>
          <w:rFonts w:asciiTheme="minorEastAsia" w:hAnsiTheme="minorEastAsia" w:hint="eastAsia"/>
          <w:sz w:val="24"/>
          <w:szCs w:val="24"/>
        </w:rPr>
        <w:t>）营业执照、组织机构代码证、税务登记证或三证合一（复印件加盖公章）；</w:t>
      </w:r>
    </w:p>
    <w:p w:rsidR="008D5B74" w:rsidRPr="008D5B74" w:rsidRDefault="008D5B74" w:rsidP="00755816">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（8）相关认定证书、产品合格证、检测报告等复印件；</w:t>
      </w:r>
    </w:p>
    <w:p w:rsidR="0024585C" w:rsidRPr="001C2B04" w:rsidRDefault="0024585C" w:rsidP="006D7B46">
      <w:pPr>
        <w:widowControl/>
        <w:spacing w:line="360" w:lineRule="auto"/>
        <w:ind w:firstLineChars="200" w:firstLine="480"/>
        <w:rPr>
          <w:rFonts w:ascii="宋体" w:eastAsia="宋体" w:hAnsi="宋体" w:cs="宋体"/>
          <w:kern w:val="0"/>
          <w:sz w:val="24"/>
          <w:szCs w:val="24"/>
        </w:rPr>
      </w:pPr>
      <w:r w:rsidRPr="001C2B04">
        <w:rPr>
          <w:rFonts w:ascii="宋体" w:eastAsia="宋体" w:hAnsi="宋体" w:cs="宋体" w:hint="eastAsia"/>
          <w:kern w:val="0"/>
          <w:sz w:val="24"/>
          <w:szCs w:val="24"/>
        </w:rPr>
        <w:t>（</w:t>
      </w:r>
      <w:r w:rsidR="008D5B74">
        <w:rPr>
          <w:rFonts w:ascii="宋体" w:eastAsia="宋体" w:hAnsi="宋体" w:cs="宋体" w:hint="eastAsia"/>
          <w:kern w:val="0"/>
          <w:sz w:val="24"/>
          <w:szCs w:val="24"/>
        </w:rPr>
        <w:t>9</w:t>
      </w:r>
      <w:r w:rsidRPr="001C2B04">
        <w:rPr>
          <w:rFonts w:ascii="宋体" w:eastAsia="宋体" w:hAnsi="宋体" w:cs="宋体" w:hint="eastAsia"/>
          <w:kern w:val="0"/>
          <w:sz w:val="24"/>
          <w:szCs w:val="24"/>
        </w:rPr>
        <w:t>）</w:t>
      </w:r>
      <w:r w:rsidR="006D7B46" w:rsidRPr="001C2B04">
        <w:rPr>
          <w:rFonts w:ascii="宋体" w:eastAsia="宋体" w:hAnsi="宋体" w:cs="宋体" w:hint="eastAsia"/>
          <w:kern w:val="0"/>
          <w:sz w:val="24"/>
          <w:szCs w:val="24"/>
        </w:rPr>
        <w:t>响应人认为有必要提交的其他资料</w:t>
      </w:r>
      <w:r w:rsidR="00103C96" w:rsidRPr="001C2B04">
        <w:rPr>
          <w:rFonts w:ascii="宋体" w:eastAsia="宋体" w:hAnsi="宋体" w:cs="宋体" w:hint="eastAsia"/>
          <w:kern w:val="0"/>
          <w:sz w:val="24"/>
          <w:szCs w:val="24"/>
        </w:rPr>
        <w:t>；</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2、响应文件格式要求</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（1）响应文件一式三份，其中正本一份，副本二份，必须在封面注明“正本”、“副本”字样。响应文件</w:t>
      </w:r>
      <w:r w:rsidR="0024585C" w:rsidRPr="00744143">
        <w:rPr>
          <w:rFonts w:asciiTheme="minorEastAsia" w:hAnsiTheme="minorEastAsia" w:hint="eastAsia"/>
          <w:sz w:val="24"/>
          <w:szCs w:val="24"/>
        </w:rPr>
        <w:t>副本</w:t>
      </w:r>
      <w:r w:rsidRPr="00744143">
        <w:rPr>
          <w:rFonts w:asciiTheme="minorEastAsia" w:hAnsiTheme="minorEastAsia" w:hint="eastAsia"/>
          <w:sz w:val="24"/>
          <w:szCs w:val="24"/>
        </w:rPr>
        <w:t>应与正本一致，如出现不一致的情况以正本为准。</w:t>
      </w:r>
    </w:p>
    <w:p w:rsidR="00F645EC" w:rsidRPr="00AE57C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（2）响应文件须用文件袋密封，</w:t>
      </w:r>
      <w:r w:rsidRPr="00AE57C3">
        <w:rPr>
          <w:rFonts w:asciiTheme="minorEastAsia" w:hAnsiTheme="minorEastAsia" w:hint="eastAsia"/>
          <w:sz w:val="24"/>
          <w:szCs w:val="24"/>
        </w:rPr>
        <w:t>文件袋的封口处和接缝处应骑缝加盖响应人公章。文件袋上注明询价采购项目名称、响应人名称及“不准提前启封”字样，并加盖响应人公章。</w:t>
      </w:r>
    </w:p>
    <w:p w:rsidR="00F645EC" w:rsidRPr="00AE57C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（3）响应文件应按前述顺序编制和装订</w:t>
      </w:r>
      <w:r w:rsidR="00D93270" w:rsidRPr="00AE57C3">
        <w:rPr>
          <w:rFonts w:asciiTheme="minorEastAsia" w:hAnsiTheme="minorEastAsia" w:hint="eastAsia"/>
          <w:sz w:val="24"/>
          <w:szCs w:val="24"/>
        </w:rPr>
        <w:t>并加盖响应单位公章</w:t>
      </w:r>
      <w:r w:rsidRPr="00AE57C3">
        <w:rPr>
          <w:rFonts w:asciiTheme="minorEastAsia" w:hAnsiTheme="minorEastAsia" w:hint="eastAsia"/>
          <w:sz w:val="24"/>
          <w:szCs w:val="24"/>
        </w:rPr>
        <w:t>，询价通知书有格式规定的按格式填写，无格式要求的自定格式，但</w:t>
      </w:r>
      <w:proofErr w:type="gramStart"/>
      <w:r w:rsidRPr="00AE57C3">
        <w:rPr>
          <w:rFonts w:asciiTheme="minorEastAsia" w:hAnsiTheme="minorEastAsia" w:hint="eastAsia"/>
          <w:sz w:val="24"/>
          <w:szCs w:val="24"/>
        </w:rPr>
        <w:t>需风格</w:t>
      </w:r>
      <w:proofErr w:type="gramEnd"/>
      <w:r w:rsidRPr="00AE57C3">
        <w:rPr>
          <w:rFonts w:asciiTheme="minorEastAsia" w:hAnsiTheme="minorEastAsia" w:hint="eastAsia"/>
          <w:sz w:val="24"/>
          <w:szCs w:val="24"/>
        </w:rPr>
        <w:t>一致。</w:t>
      </w:r>
      <w:r w:rsidR="00D93270" w:rsidRPr="00AE57C3">
        <w:rPr>
          <w:rFonts w:asciiTheme="minorEastAsia" w:hAnsiTheme="minorEastAsia" w:hint="eastAsia"/>
          <w:sz w:val="24"/>
          <w:szCs w:val="24"/>
        </w:rPr>
        <w:t>如有弄虚作假者作废标处理，采购单位有权追究其法律责任。</w:t>
      </w:r>
    </w:p>
    <w:p w:rsidR="00F645EC" w:rsidRPr="00AE57C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3、响应文件的递交（开标）时间和地点</w:t>
      </w:r>
    </w:p>
    <w:p w:rsidR="00F645EC" w:rsidRPr="00AE57C3" w:rsidRDefault="0050454B">
      <w:pPr>
        <w:spacing w:line="360" w:lineRule="auto"/>
        <w:ind w:firstLineChars="200" w:firstLine="480"/>
        <w:rPr>
          <w:rFonts w:ascii="宋体" w:eastAsia="宋体" w:hAnsi="宋体" w:cs="宋体"/>
          <w:kern w:val="0"/>
          <w:sz w:val="24"/>
          <w:szCs w:val="24"/>
        </w:rPr>
      </w:pPr>
      <w:r w:rsidRPr="00AE57C3">
        <w:rPr>
          <w:rFonts w:ascii="宋体" w:eastAsia="宋体" w:hAnsi="宋体" w:cs="宋体" w:hint="eastAsia"/>
          <w:kern w:val="0"/>
          <w:sz w:val="24"/>
          <w:szCs w:val="24"/>
        </w:rPr>
        <w:t>（1）响应文件递交</w:t>
      </w:r>
      <w:r w:rsidR="0024585C" w:rsidRPr="00AE57C3">
        <w:rPr>
          <w:rFonts w:ascii="宋体" w:eastAsia="宋体" w:hAnsi="宋体" w:cs="宋体" w:hint="eastAsia"/>
          <w:kern w:val="0"/>
          <w:sz w:val="24"/>
          <w:szCs w:val="24"/>
        </w:rPr>
        <w:t>及开标</w:t>
      </w:r>
      <w:r w:rsidRPr="00AE57C3">
        <w:rPr>
          <w:rFonts w:ascii="宋体" w:eastAsia="宋体" w:hAnsi="宋体" w:cs="宋体" w:hint="eastAsia"/>
          <w:kern w:val="0"/>
          <w:sz w:val="24"/>
          <w:szCs w:val="24"/>
        </w:rPr>
        <w:t>时间：2018年10月</w:t>
      </w:r>
      <w:r w:rsidR="00AE57C3">
        <w:rPr>
          <w:rFonts w:ascii="宋体" w:eastAsia="宋体" w:hAnsi="宋体" w:cs="宋体" w:hint="eastAsia"/>
          <w:kern w:val="0"/>
          <w:sz w:val="24"/>
          <w:szCs w:val="24"/>
        </w:rPr>
        <w:t>29</w:t>
      </w:r>
      <w:r w:rsidRPr="00AE57C3">
        <w:rPr>
          <w:rFonts w:ascii="宋体" w:eastAsia="宋体" w:hAnsi="宋体" w:cs="宋体" w:hint="eastAsia"/>
          <w:kern w:val="0"/>
          <w:sz w:val="24"/>
          <w:szCs w:val="24"/>
        </w:rPr>
        <w:t>日上午10:</w:t>
      </w:r>
      <w:r w:rsidR="00DE1043">
        <w:rPr>
          <w:rFonts w:ascii="宋体" w:eastAsia="宋体" w:hAnsi="宋体" w:cs="宋体" w:hint="eastAsia"/>
          <w:kern w:val="0"/>
          <w:sz w:val="24"/>
          <w:szCs w:val="24"/>
        </w:rPr>
        <w:t>15</w:t>
      </w:r>
      <w:r w:rsidRPr="00AE57C3">
        <w:rPr>
          <w:rFonts w:ascii="宋体" w:eastAsia="宋体" w:hAnsi="宋体" w:cs="宋体" w:hint="eastAsia"/>
          <w:kern w:val="0"/>
          <w:sz w:val="24"/>
          <w:szCs w:val="24"/>
        </w:rPr>
        <w:t>时（北京时间）。</w:t>
      </w:r>
    </w:p>
    <w:p w:rsidR="00F645EC" w:rsidRPr="00AE57C3" w:rsidRDefault="0050454B">
      <w:pPr>
        <w:spacing w:line="360" w:lineRule="auto"/>
        <w:ind w:firstLineChars="200" w:firstLine="480"/>
        <w:rPr>
          <w:rFonts w:ascii="宋体" w:eastAsia="宋体" w:hAnsi="宋体" w:cs="宋体"/>
          <w:kern w:val="0"/>
          <w:sz w:val="24"/>
          <w:szCs w:val="24"/>
        </w:rPr>
      </w:pPr>
      <w:r w:rsidRPr="00AE57C3">
        <w:rPr>
          <w:rFonts w:ascii="宋体" w:eastAsia="宋体" w:hAnsi="宋体" w:cs="宋体" w:hint="eastAsia"/>
          <w:kern w:val="0"/>
          <w:sz w:val="24"/>
          <w:szCs w:val="24"/>
        </w:rPr>
        <w:lastRenderedPageBreak/>
        <w:t>（2）响应文件递交</w:t>
      </w:r>
      <w:r w:rsidR="0024585C" w:rsidRPr="00AE57C3">
        <w:rPr>
          <w:rFonts w:ascii="宋体" w:eastAsia="宋体" w:hAnsi="宋体" w:cs="宋体" w:hint="eastAsia"/>
          <w:kern w:val="0"/>
          <w:sz w:val="24"/>
          <w:szCs w:val="24"/>
        </w:rPr>
        <w:t>及开标</w:t>
      </w:r>
      <w:r w:rsidRPr="00AE57C3">
        <w:rPr>
          <w:rFonts w:ascii="宋体" w:eastAsia="宋体" w:hAnsi="宋体" w:cs="宋体" w:hint="eastAsia"/>
          <w:kern w:val="0"/>
          <w:sz w:val="24"/>
          <w:szCs w:val="24"/>
        </w:rPr>
        <w:t>地点：南京大学</w:t>
      </w:r>
      <w:proofErr w:type="gramStart"/>
      <w:r w:rsidRPr="00AE57C3">
        <w:rPr>
          <w:rFonts w:ascii="宋体" w:eastAsia="宋体" w:hAnsi="宋体" w:cs="宋体" w:hint="eastAsia"/>
          <w:kern w:val="0"/>
          <w:sz w:val="24"/>
          <w:szCs w:val="24"/>
        </w:rPr>
        <w:t>仙</w:t>
      </w:r>
      <w:proofErr w:type="gramEnd"/>
      <w:r w:rsidRPr="00AE57C3">
        <w:rPr>
          <w:rFonts w:ascii="宋体" w:eastAsia="宋体" w:hAnsi="宋体" w:cs="宋体" w:hint="eastAsia"/>
          <w:kern w:val="0"/>
          <w:sz w:val="24"/>
          <w:szCs w:val="24"/>
        </w:rPr>
        <w:t>林校区综合楼四楼基建处会议室。</w:t>
      </w:r>
    </w:p>
    <w:p w:rsidR="00F645EC" w:rsidRPr="0074414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（3）响应文件送达方式：直接送达纸质件材料，不接受邮寄等其他送达方式。</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（4）响应文件必须按询价通知书规定的时间及地点送达，逾期或不符合密封要求的响应文件恕不接受。</w:t>
      </w:r>
    </w:p>
    <w:p w:rsidR="00F645EC" w:rsidRPr="00744143" w:rsidRDefault="00733583" w:rsidP="00A13772">
      <w:pPr>
        <w:spacing w:line="360" w:lineRule="auto"/>
        <w:ind w:firstLineChars="200" w:firstLine="482"/>
        <w:rPr>
          <w:rFonts w:asciiTheme="minorEastAsia" w:hAnsiTheme="minorEastAsia"/>
          <w:b/>
          <w:sz w:val="24"/>
          <w:szCs w:val="24"/>
        </w:rPr>
      </w:pPr>
      <w:r w:rsidRPr="00744143">
        <w:rPr>
          <w:rFonts w:asciiTheme="minorEastAsia" w:hAnsiTheme="minorEastAsia" w:hint="eastAsia"/>
          <w:b/>
          <w:sz w:val="24"/>
          <w:szCs w:val="24"/>
        </w:rPr>
        <w:t>六</w:t>
      </w:r>
      <w:r w:rsidR="0050454B" w:rsidRPr="00744143">
        <w:rPr>
          <w:rFonts w:asciiTheme="minorEastAsia" w:hAnsiTheme="minorEastAsia" w:hint="eastAsia"/>
          <w:b/>
          <w:sz w:val="24"/>
          <w:szCs w:val="24"/>
        </w:rPr>
        <w:t>、评审原则</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1、评审的组织和依据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（1）南京大学基建处负责组建三人以上单数的询价小组。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（2）询价小组秉持客观、公正的原则，对响应文件进行系统地比较和评审。</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（3）现行相关法律法规及本询价</w:t>
      </w:r>
      <w:r w:rsidR="00844528" w:rsidRPr="00744143">
        <w:rPr>
          <w:rFonts w:asciiTheme="minorEastAsia" w:hAnsiTheme="minorEastAsia" w:hint="eastAsia"/>
          <w:sz w:val="24"/>
          <w:szCs w:val="24"/>
        </w:rPr>
        <w:t>通知书</w:t>
      </w:r>
      <w:r w:rsidRPr="00744143">
        <w:rPr>
          <w:rFonts w:asciiTheme="minorEastAsia" w:hAnsiTheme="minorEastAsia" w:hint="eastAsia"/>
          <w:sz w:val="24"/>
          <w:szCs w:val="24"/>
        </w:rPr>
        <w:t>，是评审的依据。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2、有下列情形之一的，响应文件无效：</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（1）响应人资格条件不符合询价通知书要求的；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（2）响应文件与国家现行法律法规相违背的；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（3）响应文件不按询价通知书规定的格式和内容填写的；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（4）响应文件不按询价通知书的规定密封、签字、盖章的；</w:t>
      </w:r>
      <w:r w:rsidRPr="00744143">
        <w:rPr>
          <w:rFonts w:asciiTheme="minorEastAsia" w:hAnsiTheme="minorEastAsia"/>
          <w:sz w:val="24"/>
          <w:szCs w:val="24"/>
        </w:rPr>
        <w:t xml:space="preserve"> </w:t>
      </w:r>
    </w:p>
    <w:p w:rsidR="00A13772" w:rsidRDefault="00A13772">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（5）</w:t>
      </w:r>
      <w:r w:rsidR="00744143">
        <w:rPr>
          <w:rFonts w:asciiTheme="minorEastAsia" w:hAnsiTheme="minorEastAsia" w:hint="eastAsia"/>
          <w:sz w:val="24"/>
          <w:szCs w:val="24"/>
        </w:rPr>
        <w:t>响应报价超出项目预算或明显低于成本价并无法做出有效说明的</w:t>
      </w:r>
      <w:r w:rsidRPr="00744143">
        <w:rPr>
          <w:rFonts w:asciiTheme="minorEastAsia" w:hAnsiTheme="minorEastAsia" w:hint="eastAsia"/>
          <w:sz w:val="24"/>
          <w:szCs w:val="24"/>
        </w:rPr>
        <w:t>；</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w:t>
      </w:r>
      <w:r w:rsidR="00125922">
        <w:rPr>
          <w:rFonts w:asciiTheme="minorEastAsia" w:hAnsiTheme="minorEastAsia" w:hint="eastAsia"/>
          <w:sz w:val="24"/>
          <w:szCs w:val="24"/>
        </w:rPr>
        <w:t>6</w:t>
      </w:r>
      <w:r w:rsidRPr="00744143">
        <w:rPr>
          <w:rFonts w:asciiTheme="minorEastAsia" w:hAnsiTheme="minorEastAsia" w:hint="eastAsia"/>
          <w:sz w:val="24"/>
          <w:szCs w:val="24"/>
        </w:rPr>
        <w:t>）技术</w:t>
      </w:r>
      <w:r w:rsidR="004B581A" w:rsidRPr="00744143">
        <w:rPr>
          <w:rFonts w:asciiTheme="minorEastAsia" w:hAnsiTheme="minorEastAsia" w:hint="eastAsia"/>
          <w:sz w:val="24"/>
          <w:szCs w:val="24"/>
        </w:rPr>
        <w:t>要求</w:t>
      </w:r>
      <w:r w:rsidRPr="00744143">
        <w:rPr>
          <w:rFonts w:asciiTheme="minorEastAsia" w:hAnsiTheme="minorEastAsia" w:hint="eastAsia"/>
          <w:sz w:val="24"/>
          <w:szCs w:val="24"/>
        </w:rPr>
        <w:t>未响应采购需求或不能满足采购需求的；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w:t>
      </w:r>
      <w:r w:rsidR="00125922">
        <w:rPr>
          <w:rFonts w:asciiTheme="minorEastAsia" w:hAnsiTheme="minorEastAsia" w:hint="eastAsia"/>
          <w:sz w:val="24"/>
          <w:szCs w:val="24"/>
        </w:rPr>
        <w:t>7</w:t>
      </w:r>
      <w:r w:rsidRPr="00744143">
        <w:rPr>
          <w:rFonts w:asciiTheme="minorEastAsia" w:hAnsiTheme="minorEastAsia" w:hint="eastAsia"/>
          <w:sz w:val="24"/>
          <w:szCs w:val="24"/>
        </w:rPr>
        <w:t>）商务条件未响应采购需求或低于采购需求的；</w:t>
      </w:r>
    </w:p>
    <w:p w:rsidR="00F645EC"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125922">
        <w:rPr>
          <w:rFonts w:asciiTheme="minorEastAsia" w:hAnsiTheme="minorEastAsia" w:hint="eastAsia"/>
          <w:sz w:val="24"/>
          <w:szCs w:val="24"/>
        </w:rPr>
        <w:t>8</w:t>
      </w:r>
      <w:r w:rsidRPr="006D7B46">
        <w:rPr>
          <w:rFonts w:asciiTheme="minorEastAsia" w:hAnsiTheme="minorEastAsia" w:hint="eastAsia"/>
          <w:sz w:val="24"/>
          <w:szCs w:val="24"/>
        </w:rPr>
        <w:t>）响应文件有采购人无法接受的条件的；</w:t>
      </w:r>
    </w:p>
    <w:p w:rsidR="00376825" w:rsidRPr="006D7B46" w:rsidRDefault="00376825">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（9）法定代表人或其授权代表未参加报价会议的；</w:t>
      </w:r>
    </w:p>
    <w:p w:rsidR="00DF4424" w:rsidRPr="00DF4424"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10</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C14BC2"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w:t>
      </w:r>
      <w:r w:rsidR="00C14BC2">
        <w:rPr>
          <w:rFonts w:asciiTheme="minorEastAsia" w:hAnsiTheme="minorEastAsia" w:hint="eastAsia"/>
          <w:sz w:val="24"/>
          <w:szCs w:val="24"/>
        </w:rPr>
        <w:t>响应文件的有效性、完整性以及各响应供应商的报价、</w:t>
      </w:r>
      <w:r w:rsidR="008D5B74">
        <w:rPr>
          <w:rFonts w:asciiTheme="minorEastAsia" w:hAnsiTheme="minorEastAsia" w:hint="eastAsia"/>
          <w:sz w:val="24"/>
          <w:szCs w:val="24"/>
        </w:rPr>
        <w:t>质量、服务</w:t>
      </w:r>
      <w:r w:rsidR="00C14BC2">
        <w:rPr>
          <w:rFonts w:asciiTheme="minorEastAsia" w:hAnsiTheme="minorEastAsia" w:hint="eastAsia"/>
          <w:sz w:val="24"/>
          <w:szCs w:val="24"/>
        </w:rPr>
        <w:t>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w:t>
      </w:r>
      <w:r>
        <w:rPr>
          <w:rFonts w:asciiTheme="minorEastAsia" w:hAnsiTheme="minorEastAsia" w:hint="eastAsia"/>
          <w:sz w:val="24"/>
          <w:szCs w:val="24"/>
        </w:rPr>
        <w:lastRenderedPageBreak/>
        <w:t>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7D11EA">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733583"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内，按照询价通知书、成交供应商的响应文件及有效承诺等文件的主要内容，与基建处签订采购合同。</w:t>
      </w:r>
    </w:p>
    <w:p w:rsidR="006E30B6" w:rsidRPr="00733583" w:rsidRDefault="006E30B6" w:rsidP="00733583">
      <w:pPr>
        <w:spacing w:line="360" w:lineRule="auto"/>
        <w:ind w:firstLineChars="200" w:firstLine="480"/>
        <w:rPr>
          <w:rFonts w:asciiTheme="minorEastAsia" w:hAnsiTheme="minorEastAsia"/>
          <w:sz w:val="24"/>
          <w:szCs w:val="24"/>
        </w:rPr>
      </w:pPr>
      <w:r w:rsidRPr="00733583">
        <w:rPr>
          <w:rFonts w:asciiTheme="minorEastAsia" w:hAnsiTheme="minorEastAsia" w:hint="eastAsia"/>
          <w:sz w:val="24"/>
          <w:szCs w:val="24"/>
        </w:rPr>
        <w:t>2、付款方式</w:t>
      </w:r>
    </w:p>
    <w:p w:rsidR="006E30B6" w:rsidRPr="00270C59" w:rsidRDefault="00CA11F4" w:rsidP="006E30B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E30B6" w:rsidRPr="00270C59">
        <w:rPr>
          <w:rFonts w:asciiTheme="minorEastAsia" w:hAnsiTheme="minorEastAsia" w:hint="eastAsia"/>
          <w:sz w:val="24"/>
          <w:szCs w:val="24"/>
        </w:rPr>
        <w:t>无预付款。</w:t>
      </w:r>
    </w:p>
    <w:p w:rsidR="00125922" w:rsidRPr="00903F68" w:rsidRDefault="00CA11F4" w:rsidP="00125922">
      <w:pPr>
        <w:spacing w:line="360" w:lineRule="auto"/>
        <w:ind w:firstLineChars="200" w:firstLine="480"/>
        <w:rPr>
          <w:rFonts w:ascii="仿宋" w:hAnsi="仿宋" w:cs="宋体"/>
          <w:kern w:val="0"/>
          <w:sz w:val="24"/>
        </w:rPr>
      </w:pPr>
      <w:r>
        <w:rPr>
          <w:rFonts w:asciiTheme="minorEastAsia" w:hAnsiTheme="minorEastAsia" w:hint="eastAsia"/>
          <w:sz w:val="24"/>
          <w:szCs w:val="24"/>
        </w:rPr>
        <w:t>（2）</w:t>
      </w:r>
      <w:r w:rsidR="00125922">
        <w:rPr>
          <w:rFonts w:asciiTheme="minorEastAsia" w:hAnsiTheme="minorEastAsia" w:hint="eastAsia"/>
          <w:sz w:val="24"/>
          <w:szCs w:val="24"/>
        </w:rPr>
        <w:t>货物到达现场，</w:t>
      </w:r>
      <w:proofErr w:type="gramStart"/>
      <w:r w:rsidR="00125922">
        <w:rPr>
          <w:rFonts w:asciiTheme="minorEastAsia" w:hAnsiTheme="minorEastAsia" w:hint="eastAsia"/>
          <w:sz w:val="24"/>
          <w:szCs w:val="24"/>
        </w:rPr>
        <w:t>经</w:t>
      </w:r>
      <w:r w:rsidR="00125922" w:rsidRPr="007C4A99">
        <w:rPr>
          <w:rFonts w:asciiTheme="minorEastAsia" w:hAnsiTheme="minorEastAsia" w:hint="eastAsia"/>
          <w:sz w:val="24"/>
          <w:szCs w:val="24"/>
        </w:rPr>
        <w:t>材供应科</w:t>
      </w:r>
      <w:proofErr w:type="gramEnd"/>
      <w:r w:rsidR="00125922" w:rsidRPr="007C4A99">
        <w:rPr>
          <w:rFonts w:asciiTheme="minorEastAsia" w:hAnsiTheme="minorEastAsia" w:hint="eastAsia"/>
          <w:sz w:val="24"/>
          <w:szCs w:val="24"/>
        </w:rPr>
        <w:t>组织工程科、工程监理及跟踪审计共同验收</w:t>
      </w:r>
      <w:r w:rsidR="00125922">
        <w:rPr>
          <w:rFonts w:asciiTheme="minorEastAsia" w:hAnsiTheme="minorEastAsia" w:hint="eastAsia"/>
          <w:sz w:val="24"/>
          <w:szCs w:val="24"/>
        </w:rPr>
        <w:t>合格后</w:t>
      </w:r>
      <w:r w:rsidR="00125922" w:rsidRPr="00056DC7">
        <w:rPr>
          <w:rFonts w:asciiTheme="minorEastAsia" w:hAnsiTheme="minorEastAsia" w:hint="eastAsia"/>
          <w:sz w:val="24"/>
          <w:szCs w:val="24"/>
        </w:rPr>
        <w:t>，成交供应商</w:t>
      </w:r>
      <w:r w:rsidR="00125922" w:rsidRPr="00056DC7">
        <w:rPr>
          <w:rFonts w:ascii="仿宋" w:hAnsi="仿宋" w:cs="宋体" w:hint="eastAsia"/>
          <w:kern w:val="0"/>
          <w:sz w:val="24"/>
        </w:rPr>
        <w:t>填写《南京大学仙林校区基建工程甲供材料（设备）调拨单》及《南京大学基建工程款支付申请单》并办理</w:t>
      </w:r>
      <w:proofErr w:type="gramStart"/>
      <w:r w:rsidR="00125922" w:rsidRPr="00056DC7">
        <w:rPr>
          <w:rFonts w:ascii="仿宋" w:hAnsi="仿宋" w:cs="宋体" w:hint="eastAsia"/>
          <w:kern w:val="0"/>
          <w:sz w:val="24"/>
        </w:rPr>
        <w:t>完相关</w:t>
      </w:r>
      <w:proofErr w:type="gramEnd"/>
      <w:r w:rsidR="00125922" w:rsidRPr="00056DC7">
        <w:rPr>
          <w:rFonts w:ascii="仿宋" w:hAnsi="仿宋" w:cs="宋体" w:hint="eastAsia"/>
          <w:kern w:val="0"/>
          <w:sz w:val="24"/>
        </w:rPr>
        <w:t>审批手续后，</w:t>
      </w:r>
      <w:r w:rsidR="00125922">
        <w:rPr>
          <w:rFonts w:ascii="仿宋" w:hAnsi="仿宋" w:cs="宋体" w:hint="eastAsia"/>
          <w:kern w:val="0"/>
          <w:sz w:val="24"/>
        </w:rPr>
        <w:t>于</w:t>
      </w:r>
      <w:r w:rsidR="00125922">
        <w:rPr>
          <w:rFonts w:ascii="仿宋" w:hAnsi="仿宋" w:cs="宋体" w:hint="eastAsia"/>
          <w:kern w:val="0"/>
          <w:sz w:val="24"/>
        </w:rPr>
        <w:t>2019</w:t>
      </w:r>
      <w:r w:rsidR="00125922">
        <w:rPr>
          <w:rFonts w:ascii="仿宋" w:hAnsi="仿宋" w:cs="宋体" w:hint="eastAsia"/>
          <w:kern w:val="0"/>
          <w:sz w:val="24"/>
        </w:rPr>
        <w:t>年</w:t>
      </w:r>
      <w:r w:rsidR="00125922">
        <w:rPr>
          <w:rFonts w:ascii="仿宋" w:hAnsi="仿宋" w:cs="宋体" w:hint="eastAsia"/>
          <w:kern w:val="0"/>
          <w:sz w:val="24"/>
        </w:rPr>
        <w:t>3</w:t>
      </w:r>
      <w:r w:rsidR="00125922">
        <w:rPr>
          <w:rFonts w:ascii="仿宋" w:hAnsi="仿宋" w:cs="宋体" w:hint="eastAsia"/>
          <w:kern w:val="0"/>
          <w:sz w:val="24"/>
        </w:rPr>
        <w:t>月</w:t>
      </w:r>
      <w:r w:rsidR="00125922" w:rsidRPr="00056DC7">
        <w:rPr>
          <w:rFonts w:ascii="仿宋" w:hAnsi="仿宋" w:cs="宋体" w:hint="eastAsia"/>
          <w:kern w:val="0"/>
          <w:sz w:val="24"/>
        </w:rPr>
        <w:t>一次性付清全部货款。</w:t>
      </w:r>
    </w:p>
    <w:p w:rsidR="00F645EC" w:rsidRPr="00E76B2E" w:rsidRDefault="006E30B6">
      <w:pPr>
        <w:spacing w:line="360" w:lineRule="auto"/>
        <w:ind w:firstLineChars="200" w:firstLine="480"/>
        <w:rPr>
          <w:rFonts w:asciiTheme="minorEastAsia" w:hAnsiTheme="minorEastAsia"/>
          <w:sz w:val="24"/>
          <w:szCs w:val="24"/>
        </w:rPr>
      </w:pPr>
      <w:r w:rsidRPr="001646A4">
        <w:rPr>
          <w:rFonts w:asciiTheme="minorEastAsia" w:hAnsiTheme="minorEastAsia" w:hint="eastAsia"/>
          <w:sz w:val="24"/>
          <w:szCs w:val="24"/>
        </w:rPr>
        <w:t>3</w:t>
      </w:r>
      <w:r w:rsidR="0050454B" w:rsidRPr="001646A4">
        <w:rPr>
          <w:rFonts w:asciiTheme="minorEastAsia" w:hAnsiTheme="minorEastAsia" w:hint="eastAsia"/>
          <w:sz w:val="24"/>
          <w:szCs w:val="24"/>
        </w:rPr>
        <w:t>、验收</w:t>
      </w:r>
    </w:p>
    <w:p w:rsidR="009F449E" w:rsidRPr="009F449E" w:rsidRDefault="009F449E" w:rsidP="009F449E">
      <w:pPr>
        <w:spacing w:line="360" w:lineRule="auto"/>
        <w:ind w:firstLineChars="200" w:firstLine="480"/>
        <w:rPr>
          <w:rFonts w:asciiTheme="minorEastAsia" w:hAnsiTheme="minorEastAsia"/>
          <w:sz w:val="24"/>
          <w:szCs w:val="24"/>
        </w:rPr>
      </w:pPr>
      <w:r w:rsidRPr="00E76B2E">
        <w:rPr>
          <w:rFonts w:asciiTheme="minorEastAsia" w:hAnsiTheme="minorEastAsia" w:hint="eastAsia"/>
          <w:sz w:val="24"/>
          <w:szCs w:val="24"/>
        </w:rPr>
        <w:t>（</w:t>
      </w:r>
      <w:r w:rsidR="00CA11F4">
        <w:rPr>
          <w:rFonts w:asciiTheme="minorEastAsia" w:hAnsiTheme="minorEastAsia" w:hint="eastAsia"/>
          <w:sz w:val="24"/>
          <w:szCs w:val="24"/>
        </w:rPr>
        <w:t>1</w:t>
      </w:r>
      <w:r w:rsidRPr="00E76B2E">
        <w:rPr>
          <w:rFonts w:asciiTheme="minorEastAsia" w:hAnsiTheme="minorEastAsia" w:hint="eastAsia"/>
          <w:sz w:val="24"/>
          <w:szCs w:val="24"/>
        </w:rPr>
        <w:t>）</w:t>
      </w:r>
      <w:r w:rsidR="00DA15C1">
        <w:rPr>
          <w:rFonts w:asciiTheme="minorEastAsia" w:hAnsiTheme="minorEastAsia" w:hint="eastAsia"/>
          <w:sz w:val="24"/>
          <w:szCs w:val="24"/>
        </w:rPr>
        <w:t>卖</w:t>
      </w:r>
      <w:r>
        <w:rPr>
          <w:rFonts w:asciiTheme="minorEastAsia" w:hAnsiTheme="minorEastAsia" w:hint="eastAsia"/>
          <w:sz w:val="24"/>
          <w:szCs w:val="24"/>
        </w:rPr>
        <w:t>方</w:t>
      </w:r>
      <w:r w:rsidRPr="00E76B2E">
        <w:rPr>
          <w:rFonts w:asciiTheme="minorEastAsia" w:hAnsiTheme="minorEastAsia" w:hint="eastAsia"/>
          <w:sz w:val="24"/>
          <w:szCs w:val="24"/>
        </w:rPr>
        <w:t>供货时必须随车同时提供产品合格证</w:t>
      </w:r>
      <w:r w:rsidR="00865EA7">
        <w:rPr>
          <w:rFonts w:asciiTheme="minorEastAsia" w:hAnsiTheme="minorEastAsia" w:hint="eastAsia"/>
          <w:sz w:val="24"/>
          <w:szCs w:val="24"/>
        </w:rPr>
        <w:t>、检测报告</w:t>
      </w:r>
      <w:r w:rsidRPr="00E76B2E">
        <w:rPr>
          <w:rFonts w:asciiTheme="minorEastAsia" w:hAnsiTheme="minorEastAsia" w:hint="eastAsia"/>
          <w:sz w:val="24"/>
          <w:szCs w:val="24"/>
        </w:rPr>
        <w:t>等资料。</w:t>
      </w:r>
    </w:p>
    <w:p w:rsidR="00865EA7" w:rsidRDefault="00270C59" w:rsidP="00865EA7">
      <w:pPr>
        <w:spacing w:line="360" w:lineRule="auto"/>
        <w:ind w:firstLineChars="200" w:firstLine="480"/>
        <w:rPr>
          <w:rFonts w:asciiTheme="minorEastAsia" w:hAnsiTheme="minorEastAsia"/>
          <w:sz w:val="24"/>
          <w:szCs w:val="24"/>
        </w:rPr>
      </w:pPr>
      <w:r w:rsidRPr="00270C59">
        <w:rPr>
          <w:rFonts w:asciiTheme="minorEastAsia" w:hAnsiTheme="minorEastAsia" w:hint="eastAsia"/>
          <w:sz w:val="24"/>
          <w:szCs w:val="24"/>
        </w:rPr>
        <w:t>（2）</w:t>
      </w:r>
      <w:r w:rsidR="00865EA7" w:rsidRPr="007C4A99">
        <w:rPr>
          <w:rFonts w:asciiTheme="minorEastAsia" w:hAnsiTheme="minorEastAsia" w:hint="eastAsia"/>
          <w:sz w:val="24"/>
          <w:szCs w:val="24"/>
        </w:rPr>
        <w:t>货物到达现场后，</w:t>
      </w:r>
      <w:proofErr w:type="gramStart"/>
      <w:r w:rsidR="00865EA7" w:rsidRPr="007C4A99">
        <w:rPr>
          <w:rFonts w:asciiTheme="minorEastAsia" w:hAnsiTheme="minorEastAsia" w:hint="eastAsia"/>
          <w:sz w:val="24"/>
          <w:szCs w:val="24"/>
        </w:rPr>
        <w:t>由材供应科</w:t>
      </w:r>
      <w:proofErr w:type="gramEnd"/>
      <w:r w:rsidR="00865EA7" w:rsidRPr="007C4A99">
        <w:rPr>
          <w:rFonts w:asciiTheme="minorEastAsia" w:hAnsiTheme="minorEastAsia" w:hint="eastAsia"/>
          <w:sz w:val="24"/>
          <w:szCs w:val="24"/>
        </w:rPr>
        <w:t>组织工程科、工程监理及跟踪审计共同验收，并根据工程需要随时抽样送检。如抽检不合格，供方必须无条件退换并承担相应的检测费。</w:t>
      </w:r>
    </w:p>
    <w:p w:rsidR="00CA11F4" w:rsidRPr="00CA11F4" w:rsidRDefault="00CA11F4" w:rsidP="00270C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952A0A" w:rsidRPr="00952A0A" w:rsidRDefault="00CA11F4" w:rsidP="00952A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952A0A">
        <w:rPr>
          <w:rFonts w:asciiTheme="minorEastAsia" w:hAnsiTheme="minorEastAsia" w:hint="eastAsia"/>
          <w:sz w:val="24"/>
          <w:szCs w:val="24"/>
        </w:rPr>
        <w:t>卖</w:t>
      </w:r>
      <w:r w:rsidR="00952A0A" w:rsidRPr="00952A0A">
        <w:rPr>
          <w:rFonts w:asciiTheme="minorEastAsia" w:hAnsiTheme="minorEastAsia" w:hint="eastAsia"/>
          <w:sz w:val="24"/>
          <w:szCs w:val="24"/>
        </w:rPr>
        <w:t>方所交付的货物不符合</w:t>
      </w:r>
      <w:r w:rsidR="00952A0A">
        <w:rPr>
          <w:rFonts w:asciiTheme="minorEastAsia" w:hAnsiTheme="minorEastAsia" w:hint="eastAsia"/>
          <w:sz w:val="24"/>
          <w:szCs w:val="24"/>
        </w:rPr>
        <w:t>本询价通知书</w:t>
      </w:r>
      <w:r w:rsidR="00952A0A" w:rsidRPr="00952A0A">
        <w:rPr>
          <w:rFonts w:asciiTheme="minorEastAsia" w:hAnsiTheme="minorEastAsia" w:hint="eastAsia"/>
          <w:sz w:val="24"/>
          <w:szCs w:val="24"/>
        </w:rPr>
        <w:t>规定的或货</w:t>
      </w:r>
      <w:r w:rsidR="00952A0A">
        <w:rPr>
          <w:rFonts w:asciiTheme="minorEastAsia" w:hAnsiTheme="minorEastAsia" w:hint="eastAsia"/>
          <w:sz w:val="24"/>
          <w:szCs w:val="24"/>
        </w:rPr>
        <w:t>物送</w:t>
      </w:r>
      <w:r w:rsidR="00855FDE">
        <w:rPr>
          <w:rFonts w:asciiTheme="minorEastAsia" w:hAnsiTheme="minorEastAsia" w:hint="eastAsia"/>
          <w:sz w:val="24"/>
          <w:szCs w:val="24"/>
        </w:rPr>
        <w:t>样</w:t>
      </w:r>
      <w:r w:rsidR="00952A0A">
        <w:rPr>
          <w:rFonts w:asciiTheme="minorEastAsia" w:hAnsiTheme="minorEastAsia" w:hint="eastAsia"/>
          <w:sz w:val="24"/>
          <w:szCs w:val="24"/>
        </w:rPr>
        <w:t>检测时质量达不到要求的，必须无条件退换，并承担检测费。卖</w:t>
      </w:r>
      <w:r w:rsidR="00952A0A" w:rsidRPr="00952A0A">
        <w:rPr>
          <w:rFonts w:asciiTheme="minorEastAsia" w:hAnsiTheme="minorEastAsia" w:hint="eastAsia"/>
          <w:sz w:val="24"/>
          <w:szCs w:val="24"/>
        </w:rPr>
        <w:t>方逾期交付货物的，每逾期1</w:t>
      </w:r>
      <w:r w:rsidR="00952A0A">
        <w:rPr>
          <w:rFonts w:asciiTheme="minorEastAsia" w:hAnsiTheme="minorEastAsia" w:hint="eastAsia"/>
          <w:sz w:val="24"/>
          <w:szCs w:val="24"/>
        </w:rPr>
        <w:t>天，卖方应向买</w:t>
      </w:r>
      <w:r w:rsidR="00952A0A" w:rsidRPr="00952A0A">
        <w:rPr>
          <w:rFonts w:asciiTheme="minorEastAsia" w:hAnsiTheme="minorEastAsia" w:hint="eastAsia"/>
          <w:sz w:val="24"/>
          <w:szCs w:val="24"/>
        </w:rPr>
        <w:t>方偿付逾期交付部分货款总额1%</w:t>
      </w:r>
      <w:r w:rsidR="00952A0A">
        <w:rPr>
          <w:rFonts w:asciiTheme="minorEastAsia" w:hAnsiTheme="minorEastAsia" w:hint="eastAsia"/>
          <w:sz w:val="24"/>
          <w:szCs w:val="24"/>
        </w:rPr>
        <w:t>的违约金。因交货延误造成需</w:t>
      </w:r>
      <w:r w:rsidR="00952A0A" w:rsidRPr="00952A0A">
        <w:rPr>
          <w:rFonts w:asciiTheme="minorEastAsia" w:hAnsiTheme="minorEastAsia" w:hint="eastAsia"/>
          <w:sz w:val="24"/>
          <w:szCs w:val="24"/>
        </w:rPr>
        <w:t>方损失的，每延误一天，按延误部分价款的1</w:t>
      </w:r>
      <w:r w:rsidR="00952A0A">
        <w:rPr>
          <w:rFonts w:asciiTheme="minorEastAsia" w:hAnsiTheme="minorEastAsia" w:hint="eastAsia"/>
          <w:sz w:val="24"/>
          <w:szCs w:val="24"/>
        </w:rPr>
        <w:t>‰罚款，延期累计超过十天，每延期一天，卖</w:t>
      </w:r>
      <w:r w:rsidR="00952A0A" w:rsidRPr="00952A0A">
        <w:rPr>
          <w:rFonts w:asciiTheme="minorEastAsia" w:hAnsiTheme="minorEastAsia" w:hint="eastAsia"/>
          <w:sz w:val="24"/>
          <w:szCs w:val="24"/>
        </w:rPr>
        <w:t>方赔付合同总金额的2%</w:t>
      </w:r>
      <w:r w:rsidR="00952A0A">
        <w:rPr>
          <w:rFonts w:asciiTheme="minorEastAsia" w:hAnsiTheme="minorEastAsia" w:hint="eastAsia"/>
          <w:sz w:val="24"/>
          <w:szCs w:val="24"/>
        </w:rPr>
        <w:t>，买</w:t>
      </w:r>
      <w:r w:rsidR="00952A0A" w:rsidRPr="00952A0A">
        <w:rPr>
          <w:rFonts w:asciiTheme="minorEastAsia" w:hAnsiTheme="minorEastAsia" w:hint="eastAsia"/>
          <w:sz w:val="24"/>
          <w:szCs w:val="24"/>
        </w:rPr>
        <w:t>方将从货款或</w:t>
      </w:r>
      <w:r w:rsidR="00357549">
        <w:rPr>
          <w:rFonts w:asciiTheme="minorEastAsia" w:hAnsiTheme="minorEastAsia" w:hint="eastAsia"/>
          <w:sz w:val="24"/>
          <w:szCs w:val="24"/>
        </w:rPr>
        <w:t>卖</w:t>
      </w:r>
      <w:r w:rsidR="00952A0A" w:rsidRPr="00952A0A">
        <w:rPr>
          <w:rFonts w:asciiTheme="minorEastAsia" w:hAnsiTheme="minorEastAsia" w:hint="eastAsia"/>
          <w:sz w:val="24"/>
          <w:szCs w:val="24"/>
        </w:rPr>
        <w:t>方提供的</w:t>
      </w:r>
      <w:r w:rsidR="00357549">
        <w:rPr>
          <w:rFonts w:asciiTheme="minorEastAsia" w:hAnsiTheme="minorEastAsia" w:hint="eastAsia"/>
          <w:sz w:val="24"/>
          <w:szCs w:val="24"/>
        </w:rPr>
        <w:t>质量</w:t>
      </w:r>
      <w:r w:rsidR="00952A0A" w:rsidRPr="00952A0A">
        <w:rPr>
          <w:rFonts w:asciiTheme="minorEastAsia" w:hAnsiTheme="minorEastAsia" w:hint="eastAsia"/>
          <w:sz w:val="24"/>
          <w:szCs w:val="24"/>
        </w:rPr>
        <w:t>保证金中扣回索赔金额。</w:t>
      </w:r>
    </w:p>
    <w:p w:rsidR="00952A0A" w:rsidRPr="00952A0A" w:rsidRDefault="00CA11F4" w:rsidP="00952A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w:t>
      </w:r>
      <w:r w:rsidR="00952A0A">
        <w:rPr>
          <w:rFonts w:asciiTheme="minorEastAsia" w:hAnsiTheme="minorEastAsia" w:hint="eastAsia"/>
          <w:sz w:val="24"/>
          <w:szCs w:val="24"/>
        </w:rPr>
        <w:t>卖</w:t>
      </w:r>
      <w:r w:rsidR="00952A0A" w:rsidRPr="00952A0A">
        <w:rPr>
          <w:rFonts w:asciiTheme="minorEastAsia" w:hAnsiTheme="minorEastAsia" w:hint="eastAsia"/>
          <w:sz w:val="24"/>
          <w:szCs w:val="24"/>
        </w:rPr>
        <w:t>方所交付的货物品不符合本</w:t>
      </w:r>
      <w:r w:rsidR="00952A0A">
        <w:rPr>
          <w:rFonts w:asciiTheme="minorEastAsia" w:hAnsiTheme="minorEastAsia" w:hint="eastAsia"/>
          <w:sz w:val="24"/>
          <w:szCs w:val="24"/>
        </w:rPr>
        <w:t>询价通知书规定的，买方有权拒收。如果买方拒收的，卖方应向买</w:t>
      </w:r>
      <w:r w:rsidR="00952A0A" w:rsidRPr="00952A0A">
        <w:rPr>
          <w:rFonts w:asciiTheme="minorEastAsia" w:hAnsiTheme="minorEastAsia" w:hint="eastAsia"/>
          <w:sz w:val="24"/>
          <w:szCs w:val="24"/>
        </w:rPr>
        <w:t>方支付合同总金额5%的违约金；如果买方同意使用的，应当对价格进行另行协商。</w:t>
      </w:r>
    </w:p>
    <w:p w:rsidR="0024585C" w:rsidRPr="0024585C" w:rsidRDefault="00733583"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733583"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792764" w:rsidRDefault="00792764" w:rsidP="00792764">
      <w:pPr>
        <w:spacing w:afterLines="50" w:after="156" w:line="360" w:lineRule="auto"/>
        <w:rPr>
          <w:rFonts w:ascii="宋体" w:eastAsia="宋体" w:hAnsi="宋体" w:cs="Times New Roman"/>
          <w:b/>
          <w:szCs w:val="21"/>
        </w:rPr>
      </w:pPr>
      <w:r w:rsidRPr="001E5F52">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792764" w:rsidRPr="001E5F52" w:rsidRDefault="00792764" w:rsidP="00792764">
      <w:pPr>
        <w:spacing w:afterLines="50" w:after="156" w:line="360" w:lineRule="auto"/>
        <w:rPr>
          <w:rFonts w:ascii="宋体" w:eastAsia="宋体" w:hAnsi="宋体" w:cs="Times New Roman"/>
          <w:b/>
          <w:szCs w:val="21"/>
        </w:rPr>
      </w:pP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响应函</w:t>
      </w:r>
    </w:p>
    <w:p w:rsidR="00792764" w:rsidRPr="001E5F52" w:rsidRDefault="00792764" w:rsidP="00792764">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w:t>
      </w:r>
      <w:r w:rsidRPr="001E5F52">
        <w:rPr>
          <w:rFonts w:ascii="宋体" w:eastAsia="宋体" w:hAnsi="宋体" w:cs="宋体" w:hint="eastAsia"/>
          <w:kern w:val="0"/>
          <w:sz w:val="24"/>
          <w:szCs w:val="24"/>
        </w:rPr>
        <w:t>大学</w:t>
      </w:r>
      <w:r w:rsidRPr="001E5F52">
        <w:rPr>
          <w:rFonts w:ascii="宋体" w:eastAsia="宋体" w:hAnsi="宋体" w:cs="Times New Roman" w:hint="eastAsia"/>
          <w:sz w:val="24"/>
          <w:szCs w:val="24"/>
        </w:rPr>
        <w:t>：</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贵校组织的</w:t>
      </w:r>
      <w:r w:rsidRPr="001E5F52">
        <w:rPr>
          <w:rFonts w:ascii="宋体" w:eastAsia="宋体" w:hAnsi="宋体" w:cs="宋体" w:hint="eastAsia"/>
          <w:kern w:val="0"/>
          <w:sz w:val="24"/>
          <w:szCs w:val="24"/>
          <w:u w:val="single"/>
        </w:rPr>
        <w:t xml:space="preserve">  （项目名称）、（项目编号）  </w:t>
      </w:r>
      <w:r w:rsidRPr="001E5F52">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sidRPr="001E5F52">
        <w:rPr>
          <w:rFonts w:ascii="宋体" w:eastAsia="宋体" w:hAnsi="宋体" w:cs="宋体" w:hint="eastAsia"/>
          <w:kern w:val="0"/>
          <w:sz w:val="24"/>
          <w:szCs w:val="24"/>
          <w:u w:val="single"/>
        </w:rPr>
        <w:t xml:space="preserve">        （金额大写）       </w:t>
      </w:r>
      <w:r w:rsidRPr="001E5F52">
        <w:rPr>
          <w:rFonts w:ascii="宋体" w:eastAsia="宋体" w:hAnsi="宋体" w:cs="宋体" w:hint="eastAsia"/>
          <w:kern w:val="0"/>
          <w:sz w:val="24"/>
          <w:szCs w:val="24"/>
        </w:rPr>
        <w:t>元（￥</w:t>
      </w:r>
      <w:r w:rsidRPr="001E5F52">
        <w:rPr>
          <w:rFonts w:ascii="宋体" w:eastAsia="宋体" w:hAnsi="宋体" w:cs="宋体" w:hint="eastAsia"/>
          <w:kern w:val="0"/>
          <w:sz w:val="24"/>
          <w:szCs w:val="24"/>
          <w:u w:val="single"/>
        </w:rPr>
        <w:t xml:space="preserve">               </w:t>
      </w:r>
      <w:r w:rsidRPr="001E5F52">
        <w:rPr>
          <w:rFonts w:ascii="宋体" w:eastAsia="宋体" w:hAnsi="宋体" w:cs="宋体" w:hint="eastAsia"/>
          <w:kern w:val="0"/>
          <w:sz w:val="24"/>
          <w:szCs w:val="24"/>
        </w:rPr>
        <w:t>元）进行响应，并作承诺如下：</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1、我方遵守询价通知书的规定；</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2、我方已审核全部响应文件，确认无误；</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3、响应文件提供的材料真实有效，符合本项目询价通知书的要求；</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r w:rsidRPr="001E5F52">
        <w:rPr>
          <w:rFonts w:ascii="宋体" w:eastAsia="宋体" w:hAnsi="宋体" w:cs="宋体" w:hint="eastAsia"/>
          <w:kern w:val="0"/>
          <w:sz w:val="24"/>
          <w:szCs w:val="24"/>
        </w:rPr>
        <w:t>。</w:t>
      </w: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响应人全称</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1E5F52">
        <w:rPr>
          <w:rFonts w:ascii="宋体" w:eastAsia="宋体" w:hAnsi="宋体" w:cs="宋体" w:hint="eastAsia"/>
          <w:kern w:val="0"/>
          <w:sz w:val="24"/>
          <w:szCs w:val="24"/>
          <w:u w:val="single"/>
        </w:rPr>
        <w:t xml:space="preserve">章）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253263"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792764" w:rsidRPr="00714A5E"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firstLineChars="195" w:firstLine="468"/>
        <w:rPr>
          <w:rFonts w:ascii="宋体" w:eastAsia="宋体" w:hAnsi="宋体" w:cs="宋体"/>
          <w:kern w:val="0"/>
          <w:sz w:val="24"/>
          <w:szCs w:val="24"/>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kern w:val="0"/>
          <w:sz w:val="24"/>
          <w:szCs w:val="24"/>
        </w:rPr>
        <w:tab/>
      </w:r>
      <w:r w:rsidRPr="001E5F52">
        <w:rPr>
          <w:rFonts w:ascii="宋体" w:eastAsia="宋体" w:hAnsi="宋体" w:cs="宋体"/>
          <w:kern w:val="0"/>
          <w:sz w:val="24"/>
          <w:szCs w:val="24"/>
        </w:rPr>
        <w:tab/>
      </w:r>
      <w:r w:rsidRPr="001E5F52">
        <w:rPr>
          <w:rFonts w:ascii="宋体" w:eastAsia="宋体" w:hAnsi="宋体" w:cs="宋体" w:hint="eastAsia"/>
          <w:kern w:val="0"/>
          <w:sz w:val="24"/>
          <w:szCs w:val="24"/>
        </w:rPr>
        <w:t xml:space="preserve">年   月   日 </w:t>
      </w:r>
      <w:r w:rsidRPr="001E5F52">
        <w:rPr>
          <w:rFonts w:ascii="宋体" w:eastAsia="宋体" w:hAnsi="宋体" w:cs="宋体" w:hint="eastAsia"/>
          <w:kern w:val="0"/>
          <w:sz w:val="30"/>
          <w:szCs w:val="30"/>
        </w:rPr>
        <w:t xml:space="preserve"> </w:t>
      </w:r>
    </w:p>
    <w:p w:rsidR="00792764" w:rsidRDefault="0079276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6133CC" w:rsidRDefault="006133CC" w:rsidP="006133CC">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575A67" w:rsidRPr="0043340B" w:rsidRDefault="00E12E02" w:rsidP="006133CC">
      <w:pPr>
        <w:tabs>
          <w:tab w:val="left" w:pos="4005"/>
          <w:tab w:val="right" w:pos="9638"/>
        </w:tabs>
        <w:spacing w:afterLines="50" w:after="156" w:line="440" w:lineRule="exact"/>
        <w:jc w:val="center"/>
        <w:rPr>
          <w:rFonts w:ascii="宋体" w:eastAsia="宋体" w:hAnsi="宋体" w:cs="Times New Roman"/>
          <w:b/>
          <w:sz w:val="28"/>
          <w:szCs w:val="28"/>
        </w:rPr>
      </w:pPr>
      <w:r w:rsidRPr="00E12E02">
        <w:rPr>
          <w:rFonts w:ascii="宋体" w:eastAsia="宋体" w:hAnsi="宋体" w:cs="Times New Roman" w:hint="eastAsia"/>
          <w:b/>
          <w:sz w:val="28"/>
          <w:szCs w:val="28"/>
        </w:rPr>
        <w:t>南京大学</w:t>
      </w:r>
      <w:proofErr w:type="gramStart"/>
      <w:r w:rsidRPr="00E12E02">
        <w:rPr>
          <w:rFonts w:ascii="宋体" w:eastAsia="宋体" w:hAnsi="宋体" w:cs="Times New Roman" w:hint="eastAsia"/>
          <w:b/>
          <w:sz w:val="28"/>
          <w:szCs w:val="28"/>
        </w:rPr>
        <w:t>仙</w:t>
      </w:r>
      <w:proofErr w:type="gramEnd"/>
      <w:r w:rsidRPr="00E12E02">
        <w:rPr>
          <w:rFonts w:ascii="宋体" w:eastAsia="宋体" w:hAnsi="宋体" w:cs="Times New Roman" w:hint="eastAsia"/>
          <w:b/>
          <w:sz w:val="28"/>
          <w:szCs w:val="28"/>
        </w:rPr>
        <w:t>林校区环</w:t>
      </w:r>
      <w:proofErr w:type="gramStart"/>
      <w:r w:rsidRPr="00E12E02">
        <w:rPr>
          <w:rFonts w:ascii="宋体" w:eastAsia="宋体" w:hAnsi="宋体" w:cs="Times New Roman" w:hint="eastAsia"/>
          <w:b/>
          <w:sz w:val="28"/>
          <w:szCs w:val="28"/>
        </w:rPr>
        <w:t>科楼废气</w:t>
      </w:r>
      <w:proofErr w:type="gramEnd"/>
      <w:r w:rsidRPr="00E12E02">
        <w:rPr>
          <w:rFonts w:ascii="宋体" w:eastAsia="宋体" w:hAnsi="宋体" w:cs="Times New Roman" w:hint="eastAsia"/>
          <w:b/>
          <w:sz w:val="28"/>
          <w:szCs w:val="28"/>
        </w:rPr>
        <w:t>处理改造工程电缆采购</w:t>
      </w:r>
      <w:r w:rsidR="006133CC" w:rsidRPr="004B5EC4">
        <w:rPr>
          <w:rFonts w:ascii="宋体" w:eastAsia="宋体" w:hAnsi="宋体" w:cs="Times New Roman" w:hint="eastAsia"/>
          <w:b/>
          <w:sz w:val="28"/>
          <w:szCs w:val="28"/>
        </w:rPr>
        <w:t>项目</w:t>
      </w:r>
      <w:r w:rsidR="006133CC">
        <w:rPr>
          <w:rFonts w:ascii="宋体" w:eastAsia="宋体" w:hAnsi="宋体" w:cs="Times New Roman" w:hint="eastAsia"/>
          <w:b/>
          <w:sz w:val="28"/>
          <w:szCs w:val="28"/>
        </w:rPr>
        <w:t>报价一览表</w:t>
      </w:r>
    </w:p>
    <w:tbl>
      <w:tblPr>
        <w:tblW w:w="9480" w:type="dxa"/>
        <w:jc w:val="center"/>
        <w:tblLook w:val="04A0" w:firstRow="1" w:lastRow="0" w:firstColumn="1" w:lastColumn="0" w:noHBand="0" w:noVBand="1"/>
      </w:tblPr>
      <w:tblGrid>
        <w:gridCol w:w="472"/>
        <w:gridCol w:w="1207"/>
        <w:gridCol w:w="1843"/>
        <w:gridCol w:w="708"/>
        <w:gridCol w:w="993"/>
        <w:gridCol w:w="1134"/>
        <w:gridCol w:w="1134"/>
        <w:gridCol w:w="1134"/>
        <w:gridCol w:w="855"/>
      </w:tblGrid>
      <w:tr w:rsidR="00575A67" w:rsidRPr="001F4F42" w:rsidTr="00575A67">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A67" w:rsidRPr="001F4F42" w:rsidRDefault="00575A67" w:rsidP="00575A67">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575A67" w:rsidRPr="001F4F42" w:rsidRDefault="00575A67" w:rsidP="00575A67">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货物名称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75A67" w:rsidRP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型号</w:t>
            </w:r>
          </w:p>
        </w:tc>
        <w:tc>
          <w:tcPr>
            <w:tcW w:w="708" w:type="dxa"/>
            <w:tcBorders>
              <w:top w:val="single" w:sz="4" w:space="0" w:color="auto"/>
              <w:left w:val="single" w:sz="4" w:space="0" w:color="auto"/>
              <w:bottom w:val="single" w:sz="4" w:space="0" w:color="auto"/>
              <w:right w:val="single" w:sz="4" w:space="0" w:color="auto"/>
            </w:tcBorders>
            <w:vAlign w:val="center"/>
          </w:tcPr>
          <w:p w:rsidR="00575A67" w:rsidRP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A67" w:rsidRP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单 价</w:t>
            </w:r>
          </w:p>
          <w:p w:rsidR="00575A67" w:rsidRP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（元</w:t>
            </w:r>
            <w:r>
              <w:rPr>
                <w:rFonts w:asciiTheme="minorEastAsia" w:hAnsiTheme="minorEastAsia" w:hint="eastAsia"/>
                <w:b/>
                <w:bCs/>
                <w:szCs w:val="21"/>
              </w:rPr>
              <w:t>/米</w:t>
            </w:r>
            <w:r w:rsidRPr="00575A67">
              <w:rPr>
                <w:rFonts w:asciiTheme="minorEastAsia" w:hAnsiTheme="minorEastAsia" w:hint="eastAsia"/>
                <w:b/>
                <w:bCs/>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合 价</w:t>
            </w:r>
          </w:p>
          <w:p w:rsidR="00575A67" w:rsidRP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(元)</w:t>
            </w:r>
          </w:p>
        </w:tc>
        <w:tc>
          <w:tcPr>
            <w:tcW w:w="1134" w:type="dxa"/>
            <w:tcBorders>
              <w:top w:val="single" w:sz="4" w:space="0" w:color="auto"/>
              <w:left w:val="nil"/>
              <w:bottom w:val="single" w:sz="4" w:space="0" w:color="auto"/>
              <w:right w:val="single" w:sz="4" w:space="0" w:color="auto"/>
            </w:tcBorders>
            <w:vAlign w:val="center"/>
          </w:tcPr>
          <w:p w:rsidR="00575A67" w:rsidRP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品牌</w:t>
            </w:r>
            <w:r>
              <w:rPr>
                <w:rFonts w:asciiTheme="minorEastAsia" w:hAnsiTheme="minorEastAsia" w:hint="eastAsia"/>
                <w:b/>
                <w:bCs/>
                <w:szCs w:val="21"/>
              </w:rPr>
              <w:t>或</w:t>
            </w:r>
          </w:p>
          <w:p w:rsidR="00575A67" w:rsidRP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rsidR="00575A67" w:rsidRPr="00575A67" w:rsidRDefault="00575A67" w:rsidP="00575A67">
            <w:pPr>
              <w:spacing w:line="260" w:lineRule="exact"/>
              <w:jc w:val="center"/>
              <w:rPr>
                <w:rFonts w:asciiTheme="minorEastAsia" w:hAnsiTheme="minorEastAsia"/>
                <w:b/>
                <w:bCs/>
                <w:szCs w:val="21"/>
              </w:rPr>
            </w:pPr>
            <w:r w:rsidRPr="00575A67">
              <w:rPr>
                <w:rFonts w:asciiTheme="minorEastAsia" w:hAnsiTheme="minorEastAsia" w:hint="eastAsia"/>
                <w:b/>
                <w:bCs/>
                <w:szCs w:val="21"/>
              </w:rPr>
              <w:t>备注</w:t>
            </w:r>
          </w:p>
        </w:tc>
      </w:tr>
      <w:tr w:rsidR="00575A67" w:rsidRPr="001F4F42" w:rsidTr="00575A67">
        <w:trPr>
          <w:trHeight w:val="11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A67" w:rsidRPr="00575A67" w:rsidRDefault="00575A67" w:rsidP="00575A67">
            <w:pPr>
              <w:numPr>
                <w:ilvl w:val="0"/>
                <w:numId w:val="4"/>
              </w:numPr>
              <w:tabs>
                <w:tab w:val="left" w:pos="530"/>
              </w:tabs>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75A67" w:rsidRPr="00575A67" w:rsidRDefault="00575A67" w:rsidP="00575A67">
            <w:pPr>
              <w:widowControl/>
              <w:jc w:val="center"/>
              <w:rPr>
                <w:rFonts w:asciiTheme="minorEastAsia" w:hAnsiTheme="minorEastAsia"/>
                <w:kern w:val="0"/>
                <w:szCs w:val="21"/>
              </w:rPr>
            </w:pPr>
            <w:r w:rsidRPr="00575A67">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575A67" w:rsidRPr="00575A67" w:rsidRDefault="00575A67" w:rsidP="00575A67">
            <w:pPr>
              <w:jc w:val="center"/>
              <w:rPr>
                <w:rFonts w:asciiTheme="minorEastAsia" w:hAnsiTheme="minorEastAsia" w:cs="宋体"/>
                <w:color w:val="000000"/>
                <w:kern w:val="0"/>
                <w:szCs w:val="21"/>
              </w:rPr>
            </w:pPr>
            <w:r w:rsidRPr="00575A67">
              <w:rPr>
                <w:rFonts w:asciiTheme="minorEastAsia" w:hAnsiTheme="minorEastAsia" w:cs="宋体" w:hint="eastAsia"/>
                <w:color w:val="000000"/>
                <w:kern w:val="0"/>
                <w:szCs w:val="21"/>
              </w:rPr>
              <w:t>WDZB-YJY-5*16</w:t>
            </w:r>
          </w:p>
        </w:tc>
        <w:tc>
          <w:tcPr>
            <w:tcW w:w="708" w:type="dxa"/>
            <w:tcBorders>
              <w:top w:val="single" w:sz="4" w:space="0" w:color="auto"/>
              <w:left w:val="single" w:sz="4" w:space="0" w:color="auto"/>
              <w:bottom w:val="single" w:sz="4" w:space="0" w:color="auto"/>
              <w:right w:val="single" w:sz="4" w:space="0" w:color="auto"/>
            </w:tcBorders>
            <w:vAlign w:val="center"/>
          </w:tcPr>
          <w:p w:rsidR="00575A67" w:rsidRPr="00575A67" w:rsidRDefault="00575A67" w:rsidP="00575A67">
            <w:pPr>
              <w:jc w:val="center"/>
              <w:rPr>
                <w:rFonts w:asciiTheme="minorEastAsia" w:hAnsiTheme="minorEastAsia"/>
                <w:szCs w:val="21"/>
              </w:rPr>
            </w:pPr>
            <w:r w:rsidRPr="00575A67">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75A67" w:rsidRPr="00575A67" w:rsidRDefault="00575A67" w:rsidP="00575A67">
            <w:pPr>
              <w:jc w:val="center"/>
              <w:rPr>
                <w:rFonts w:asciiTheme="minorEastAsia" w:hAnsiTheme="minorEastAsia"/>
                <w:szCs w:val="21"/>
              </w:rPr>
            </w:pPr>
            <w:r w:rsidRPr="00575A67">
              <w:rPr>
                <w:rFonts w:asciiTheme="minorEastAsia" w:hAnsiTheme="minorEastAsia" w:hint="eastAsia"/>
                <w:szCs w:val="21"/>
              </w:rPr>
              <w:t>680</w:t>
            </w:r>
          </w:p>
        </w:tc>
        <w:tc>
          <w:tcPr>
            <w:tcW w:w="1134" w:type="dxa"/>
            <w:tcBorders>
              <w:top w:val="single" w:sz="4" w:space="0" w:color="auto"/>
              <w:left w:val="nil"/>
              <w:bottom w:val="single" w:sz="4" w:space="0" w:color="auto"/>
              <w:right w:val="single" w:sz="4" w:space="0" w:color="auto"/>
            </w:tcBorders>
            <w:shd w:val="clear" w:color="auto" w:fill="auto"/>
            <w:vAlign w:val="center"/>
          </w:tcPr>
          <w:p w:rsidR="00575A67" w:rsidRPr="00575A67" w:rsidRDefault="00575A67" w:rsidP="00575A67">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75A67" w:rsidRPr="00575A67" w:rsidRDefault="00575A67" w:rsidP="00575A67">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575A67" w:rsidRPr="00575A67" w:rsidRDefault="00575A67" w:rsidP="00575A67">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575A67" w:rsidRPr="00575A67" w:rsidRDefault="00575A67" w:rsidP="00575A67">
            <w:pPr>
              <w:rPr>
                <w:rFonts w:asciiTheme="minorEastAsia" w:hAnsiTheme="minorEastAsia"/>
                <w:bCs/>
                <w:szCs w:val="21"/>
              </w:rPr>
            </w:pPr>
          </w:p>
        </w:tc>
      </w:tr>
      <w:tr w:rsidR="006133CC" w:rsidRPr="001F4F42" w:rsidTr="00575A67">
        <w:trPr>
          <w:trHeight w:val="851"/>
          <w:jc w:val="center"/>
        </w:trPr>
        <w:tc>
          <w:tcPr>
            <w:tcW w:w="1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33CC" w:rsidRPr="001F4F42"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合计</w:t>
            </w:r>
          </w:p>
        </w:tc>
        <w:tc>
          <w:tcPr>
            <w:tcW w:w="7801" w:type="dxa"/>
            <w:gridSpan w:val="7"/>
            <w:tcBorders>
              <w:top w:val="single" w:sz="4" w:space="0" w:color="auto"/>
              <w:left w:val="nil"/>
              <w:bottom w:val="single" w:sz="4" w:space="0" w:color="auto"/>
              <w:right w:val="single" w:sz="4" w:space="0" w:color="auto"/>
            </w:tcBorders>
            <w:vAlign w:val="bottom"/>
          </w:tcPr>
          <w:p w:rsidR="006133CC" w:rsidRPr="001F4F42" w:rsidRDefault="006133CC" w:rsidP="00F24C98">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bl>
    <w:p w:rsidR="006133CC" w:rsidRPr="00C74A80" w:rsidRDefault="006133CC" w:rsidP="006133CC">
      <w:pPr>
        <w:spacing w:line="0" w:lineRule="atLeast"/>
        <w:rPr>
          <w:rFonts w:ascii="宋体" w:eastAsia="宋体" w:hAnsi="宋体" w:cs="Times New Roman"/>
          <w:color w:val="000000"/>
          <w:sz w:val="24"/>
          <w:szCs w:val="24"/>
          <w:shd w:val="clear" w:color="auto" w:fill="FFFFFF"/>
        </w:rPr>
      </w:pPr>
    </w:p>
    <w:p w:rsidR="006133CC" w:rsidRDefault="006133CC" w:rsidP="006133CC">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612D70" w:rsidRDefault="0093065F" w:rsidP="00612D70">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供货期</w:t>
      </w:r>
      <w:r w:rsidRPr="004319A2">
        <w:rPr>
          <w:rFonts w:ascii="宋体" w:eastAsia="宋体" w:hAnsi="宋体" w:cs="Times New Roman" w:hint="eastAsia"/>
          <w:sz w:val="24"/>
          <w:szCs w:val="24"/>
          <w:u w:val="single"/>
          <w:shd w:val="clear" w:color="auto" w:fill="FFFFFF"/>
        </w:rPr>
        <w:t xml:space="preserve">        </w:t>
      </w:r>
      <w:r w:rsidRPr="004319A2">
        <w:rPr>
          <w:rFonts w:ascii="宋体" w:eastAsia="宋体" w:hAnsi="宋体" w:cs="Times New Roman" w:hint="eastAsia"/>
          <w:sz w:val="24"/>
          <w:szCs w:val="24"/>
          <w:shd w:val="clear" w:color="auto" w:fill="FFFFFF"/>
        </w:rPr>
        <w:t>日历天。</w:t>
      </w:r>
    </w:p>
    <w:p w:rsidR="00612D70" w:rsidRDefault="0093065F" w:rsidP="00612D70">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612D70">
        <w:rPr>
          <w:rFonts w:ascii="宋体" w:eastAsia="宋体" w:hAnsi="宋体" w:cs="Times New Roman" w:hint="eastAsia"/>
          <w:sz w:val="24"/>
          <w:szCs w:val="24"/>
          <w:shd w:val="clear" w:color="auto" w:fill="FFFFFF"/>
        </w:rPr>
        <w:t>质保期</w:t>
      </w:r>
      <w:r w:rsidRPr="00612D70">
        <w:rPr>
          <w:rFonts w:ascii="宋体" w:eastAsia="宋体" w:hAnsi="宋体" w:cs="Times New Roman" w:hint="eastAsia"/>
          <w:sz w:val="24"/>
          <w:szCs w:val="24"/>
          <w:u w:val="single"/>
          <w:shd w:val="clear" w:color="auto" w:fill="FFFFFF"/>
        </w:rPr>
        <w:t xml:space="preserve">        </w:t>
      </w:r>
      <w:r w:rsidRPr="00612D70">
        <w:rPr>
          <w:rFonts w:ascii="宋体" w:eastAsia="宋体" w:hAnsi="宋体" w:cs="Times New Roman" w:hint="eastAsia"/>
          <w:sz w:val="24"/>
          <w:szCs w:val="24"/>
          <w:shd w:val="clear" w:color="auto" w:fill="FFFFFF"/>
        </w:rPr>
        <w:t>年。</w:t>
      </w:r>
    </w:p>
    <w:p w:rsidR="00612D70" w:rsidRDefault="00612D70" w:rsidP="00612D70">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612D70">
        <w:rPr>
          <w:rFonts w:ascii="宋体" w:eastAsia="宋体" w:hAnsi="宋体" w:cs="Times New Roman" w:hint="eastAsia"/>
          <w:sz w:val="24"/>
          <w:szCs w:val="24"/>
          <w:shd w:val="clear" w:color="auto" w:fill="FFFFFF"/>
        </w:rPr>
        <w:t>响应报价包括所供全部材料的生产、运输、货物到达用户施工现场后的卸货及使用过程中的劳力、管理、损耗、材料、包装、售后服务费、保险、利润、税收以及风险费等全部费用。</w:t>
      </w:r>
    </w:p>
    <w:p w:rsidR="00CA07EA" w:rsidRPr="00612D70" w:rsidRDefault="00612D70" w:rsidP="00612D70">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612D70">
        <w:rPr>
          <w:rFonts w:ascii="宋体" w:eastAsia="宋体" w:hAnsi="宋体" w:cs="Times New Roman" w:hint="eastAsia"/>
          <w:sz w:val="24"/>
          <w:szCs w:val="24"/>
          <w:shd w:val="clear" w:color="auto" w:fill="FFFFFF"/>
        </w:rPr>
        <w:t>响应报价方式采用固定单价报价。我方已充分考虑货物制作期间材料的政策性调整和市场风险，确定风险系数计入总报价。报价确定后不作调整，结算时单价不变，数量按实结算。</w:t>
      </w:r>
    </w:p>
    <w:p w:rsidR="006133CC"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6133CC" w:rsidRDefault="006133CC" w:rsidP="006133CC">
      <w:pPr>
        <w:spacing w:line="440" w:lineRule="exact"/>
        <w:ind w:leftChars="71" w:left="149" w:firstLineChars="196" w:firstLine="470"/>
        <w:rPr>
          <w:rFonts w:ascii="宋体" w:eastAsia="宋体" w:hAnsi="宋体" w:cs="宋体"/>
          <w:kern w:val="0"/>
          <w:sz w:val="24"/>
          <w:szCs w:val="24"/>
        </w:rPr>
      </w:pPr>
    </w:p>
    <w:p w:rsidR="006133CC" w:rsidRPr="001E5F52"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6133CC" w:rsidRPr="00714A5E"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6133CC" w:rsidRDefault="006133CC" w:rsidP="00CA07EA">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93065F" w:rsidRDefault="0093065F" w:rsidP="00CA07EA">
      <w:pPr>
        <w:spacing w:line="440" w:lineRule="exact"/>
        <w:ind w:leftChars="71" w:left="149" w:firstLineChars="196" w:firstLine="470"/>
        <w:rPr>
          <w:rFonts w:ascii="宋体" w:eastAsia="宋体" w:hAnsi="宋体" w:cs="宋体"/>
          <w:kern w:val="0"/>
          <w:sz w:val="24"/>
          <w:szCs w:val="24"/>
        </w:rPr>
      </w:pPr>
    </w:p>
    <w:p w:rsidR="006133CC" w:rsidRDefault="006133CC" w:rsidP="00CA07EA">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E77700" w:rsidRPr="001E5F52" w:rsidRDefault="006133CC" w:rsidP="00E7770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sidR="00E77700"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3</w:t>
      </w:r>
    </w:p>
    <w:p w:rsidR="00E12E02" w:rsidRDefault="00E12E02" w:rsidP="00E77700">
      <w:pPr>
        <w:tabs>
          <w:tab w:val="left" w:pos="4005"/>
          <w:tab w:val="right" w:pos="9638"/>
        </w:tabs>
        <w:spacing w:afterLines="50" w:after="156" w:line="360" w:lineRule="exact"/>
        <w:jc w:val="center"/>
        <w:rPr>
          <w:rFonts w:ascii="宋体" w:eastAsia="宋体" w:hAnsi="宋体" w:cs="Times New Roman"/>
          <w:b/>
          <w:sz w:val="28"/>
          <w:szCs w:val="28"/>
        </w:rPr>
      </w:pPr>
      <w:r w:rsidRPr="00E12E02">
        <w:rPr>
          <w:rFonts w:ascii="宋体" w:eastAsia="宋体" w:hAnsi="宋体" w:cs="Times New Roman" w:hint="eastAsia"/>
          <w:b/>
          <w:sz w:val="28"/>
          <w:szCs w:val="28"/>
        </w:rPr>
        <w:t>南京大学</w:t>
      </w:r>
      <w:proofErr w:type="gramStart"/>
      <w:r w:rsidRPr="00E12E02">
        <w:rPr>
          <w:rFonts w:ascii="宋体" w:eastAsia="宋体" w:hAnsi="宋体" w:cs="Times New Roman" w:hint="eastAsia"/>
          <w:b/>
          <w:sz w:val="28"/>
          <w:szCs w:val="28"/>
        </w:rPr>
        <w:t>仙</w:t>
      </w:r>
      <w:proofErr w:type="gramEnd"/>
      <w:r w:rsidRPr="00E12E02">
        <w:rPr>
          <w:rFonts w:ascii="宋体" w:eastAsia="宋体" w:hAnsi="宋体" w:cs="Times New Roman" w:hint="eastAsia"/>
          <w:b/>
          <w:sz w:val="28"/>
          <w:szCs w:val="28"/>
        </w:rPr>
        <w:t>林校区环</w:t>
      </w:r>
      <w:proofErr w:type="gramStart"/>
      <w:r w:rsidRPr="00E12E02">
        <w:rPr>
          <w:rFonts w:ascii="宋体" w:eastAsia="宋体" w:hAnsi="宋体" w:cs="Times New Roman" w:hint="eastAsia"/>
          <w:b/>
          <w:sz w:val="28"/>
          <w:szCs w:val="28"/>
        </w:rPr>
        <w:t>科楼废气</w:t>
      </w:r>
      <w:proofErr w:type="gramEnd"/>
      <w:r w:rsidRPr="00E12E02">
        <w:rPr>
          <w:rFonts w:ascii="宋体" w:eastAsia="宋体" w:hAnsi="宋体" w:cs="Times New Roman" w:hint="eastAsia"/>
          <w:b/>
          <w:sz w:val="28"/>
          <w:szCs w:val="28"/>
        </w:rPr>
        <w:t>处理改造工程电缆采购</w:t>
      </w:r>
      <w:r w:rsidR="00E77700" w:rsidRPr="004B5EC4">
        <w:rPr>
          <w:rFonts w:ascii="宋体" w:eastAsia="宋体" w:hAnsi="宋体" w:cs="Times New Roman" w:hint="eastAsia"/>
          <w:b/>
          <w:sz w:val="28"/>
          <w:szCs w:val="28"/>
        </w:rPr>
        <w:t>项目</w:t>
      </w:r>
    </w:p>
    <w:p w:rsidR="00E77700" w:rsidRDefault="00744143" w:rsidP="00E77700">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w:t>
      </w:r>
      <w:r w:rsidR="00E77700">
        <w:rPr>
          <w:rFonts w:ascii="宋体" w:eastAsia="宋体" w:hAnsi="宋体" w:cs="Times New Roman" w:hint="eastAsia"/>
          <w:b/>
          <w:sz w:val="28"/>
          <w:szCs w:val="28"/>
        </w:rPr>
        <w:t>偏离表</w:t>
      </w:r>
    </w:p>
    <w:tbl>
      <w:tblPr>
        <w:tblStyle w:val="a6"/>
        <w:tblW w:w="0" w:type="auto"/>
        <w:jc w:val="center"/>
        <w:tblLook w:val="04A0" w:firstRow="1" w:lastRow="0" w:firstColumn="1" w:lastColumn="0" w:noHBand="0" w:noVBand="1"/>
      </w:tblPr>
      <w:tblGrid>
        <w:gridCol w:w="1101"/>
        <w:gridCol w:w="2693"/>
        <w:gridCol w:w="2693"/>
        <w:gridCol w:w="2552"/>
      </w:tblGrid>
      <w:tr w:rsidR="00E77700" w:rsidRPr="00CB72BD" w:rsidTr="00F24C98">
        <w:trPr>
          <w:trHeight w:val="397"/>
          <w:jc w:val="center"/>
        </w:trPr>
        <w:tc>
          <w:tcPr>
            <w:tcW w:w="1101"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序号</w:t>
            </w:r>
          </w:p>
        </w:tc>
        <w:tc>
          <w:tcPr>
            <w:tcW w:w="2693"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询</w:t>
            </w:r>
            <w:r w:rsidRPr="00CB72BD">
              <w:rPr>
                <w:rFonts w:ascii="宋体" w:eastAsia="宋体" w:hAnsi="宋体" w:cs="宋体" w:hint="eastAsia"/>
                <w:b/>
                <w:bCs/>
                <w:kern w:val="0"/>
                <w:szCs w:val="21"/>
              </w:rPr>
              <w:t>价文件</w:t>
            </w:r>
            <w:r>
              <w:rPr>
                <w:rFonts w:ascii="宋体" w:eastAsia="宋体" w:hAnsi="宋体" w:cs="宋体" w:hint="eastAsia"/>
                <w:b/>
                <w:bCs/>
                <w:kern w:val="0"/>
                <w:szCs w:val="21"/>
              </w:rPr>
              <w:t>条款</w:t>
            </w:r>
          </w:p>
        </w:tc>
        <w:tc>
          <w:tcPr>
            <w:tcW w:w="2693"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报价文件</w:t>
            </w:r>
            <w:r>
              <w:rPr>
                <w:rFonts w:ascii="宋体" w:eastAsia="宋体" w:hAnsi="宋体" w:cs="宋体" w:hint="eastAsia"/>
                <w:b/>
                <w:kern w:val="0"/>
                <w:szCs w:val="21"/>
              </w:rPr>
              <w:t>条款</w:t>
            </w:r>
          </w:p>
        </w:tc>
        <w:tc>
          <w:tcPr>
            <w:tcW w:w="2552"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偏离说明</w:t>
            </w: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2</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3</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4</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5</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6</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7</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8</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9</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10</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bl>
    <w:p w:rsidR="00E77700" w:rsidRDefault="00E77700" w:rsidP="00E77700">
      <w:pPr>
        <w:tabs>
          <w:tab w:val="left" w:pos="4005"/>
          <w:tab w:val="right" w:pos="9638"/>
        </w:tabs>
        <w:spacing w:afterLines="50" w:after="156" w:line="360" w:lineRule="exact"/>
        <w:jc w:val="left"/>
        <w:rPr>
          <w:rFonts w:ascii="宋体" w:eastAsia="宋体" w:hAnsi="宋体" w:cs="宋体"/>
          <w:kern w:val="0"/>
          <w:sz w:val="24"/>
          <w:szCs w:val="24"/>
        </w:rPr>
      </w:pPr>
    </w:p>
    <w:p w:rsidR="00E77700" w:rsidRPr="00BB4554" w:rsidRDefault="00E77700" w:rsidP="00E77700">
      <w:pPr>
        <w:spacing w:line="360" w:lineRule="auto"/>
        <w:rPr>
          <w:rFonts w:ascii="宋体" w:eastAsia="宋体" w:hAnsi="宋体" w:cs="Times New Roman"/>
          <w:color w:val="000000"/>
          <w:sz w:val="24"/>
          <w:szCs w:val="24"/>
          <w:shd w:val="clear" w:color="auto" w:fill="FFFFFF"/>
        </w:rPr>
      </w:pPr>
      <w:r w:rsidRPr="00BB4554">
        <w:rPr>
          <w:rFonts w:ascii="宋体" w:eastAsia="宋体" w:hAnsi="宋体" w:cs="Times New Roman" w:hint="eastAsia"/>
          <w:color w:val="000000"/>
          <w:sz w:val="24"/>
          <w:szCs w:val="24"/>
          <w:shd w:val="clear" w:color="auto" w:fill="FFFFFF"/>
        </w:rPr>
        <w:t>注</w:t>
      </w:r>
      <w:r w:rsidRPr="00BB4554">
        <w:rPr>
          <w:rFonts w:ascii="宋体" w:eastAsia="宋体" w:hAnsi="宋体" w:cs="Times New Roman" w:hint="eastAsia"/>
          <w:sz w:val="24"/>
          <w:szCs w:val="24"/>
        </w:rPr>
        <w:t>：</w:t>
      </w:r>
    </w:p>
    <w:p w:rsidR="00E77700" w:rsidRPr="00BB4554" w:rsidRDefault="00E77700" w:rsidP="00E77700">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BB4554">
        <w:rPr>
          <w:rFonts w:ascii="宋体" w:eastAsia="宋体" w:hAnsi="宋体" w:cs="Times New Roman" w:hint="eastAsia"/>
          <w:color w:val="000000"/>
          <w:sz w:val="24"/>
          <w:szCs w:val="24"/>
          <w:shd w:val="clear" w:color="auto" w:fill="FFFFFF"/>
        </w:rPr>
        <w:t>响应人必须对照</w:t>
      </w:r>
      <w:r>
        <w:rPr>
          <w:rFonts w:ascii="宋体" w:eastAsia="宋体" w:hAnsi="宋体" w:cs="Times New Roman" w:hint="eastAsia"/>
          <w:color w:val="000000"/>
          <w:sz w:val="24"/>
          <w:szCs w:val="24"/>
          <w:shd w:val="clear" w:color="auto" w:fill="FFFFFF"/>
        </w:rPr>
        <w:t>询价通知书的</w:t>
      </w:r>
      <w:r w:rsidRPr="00BB4554">
        <w:rPr>
          <w:rFonts w:ascii="宋体" w:eastAsia="宋体" w:hAnsi="宋体" w:cs="Times New Roman" w:hint="eastAsia"/>
          <w:color w:val="000000"/>
          <w:sz w:val="24"/>
          <w:szCs w:val="24"/>
          <w:shd w:val="clear" w:color="auto" w:fill="FFFFFF"/>
        </w:rPr>
        <w:t>要求和自身响应能力，逐条如实填写</w:t>
      </w:r>
      <w:r>
        <w:rPr>
          <w:rFonts w:ascii="宋体" w:eastAsia="宋体" w:hAnsi="宋体" w:cs="Times New Roman" w:hint="eastAsia"/>
          <w:color w:val="000000"/>
          <w:sz w:val="24"/>
          <w:szCs w:val="24"/>
          <w:shd w:val="clear" w:color="auto" w:fill="FFFFFF"/>
        </w:rPr>
        <w:t>，</w:t>
      </w:r>
      <w:r w:rsidRPr="00BB4554">
        <w:rPr>
          <w:rFonts w:ascii="宋体" w:eastAsia="宋体" w:hAnsi="宋体" w:cs="Times New Roman" w:hint="eastAsia"/>
          <w:color w:val="000000"/>
          <w:sz w:val="24"/>
          <w:szCs w:val="24"/>
          <w:shd w:val="clear" w:color="auto" w:fill="FFFFFF"/>
        </w:rPr>
        <w:t>否则将认为响应人接受询价通知说的所有要求。“偏离说明”列填写偏离原因，完全符合的填写“无</w:t>
      </w:r>
      <w:r>
        <w:rPr>
          <w:rFonts w:ascii="宋体" w:eastAsia="宋体" w:hAnsi="宋体" w:cs="Times New Roman" w:hint="eastAsia"/>
          <w:color w:val="000000"/>
          <w:sz w:val="24"/>
          <w:szCs w:val="24"/>
          <w:shd w:val="clear" w:color="auto" w:fill="FFFFFF"/>
        </w:rPr>
        <w:t>偏离</w:t>
      </w:r>
      <w:r w:rsidRPr="00BB4554">
        <w:rPr>
          <w:rFonts w:ascii="宋体" w:eastAsia="宋体" w:hAnsi="宋体" w:cs="Times New Roman" w:hint="eastAsia"/>
          <w:color w:val="000000"/>
          <w:sz w:val="24"/>
          <w:szCs w:val="24"/>
          <w:shd w:val="clear" w:color="auto" w:fill="FFFFFF"/>
        </w:rPr>
        <w:t>”。</w:t>
      </w:r>
    </w:p>
    <w:p w:rsidR="00E77700" w:rsidRPr="005B5188" w:rsidRDefault="00E77700" w:rsidP="00E77700">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5B5188">
        <w:rPr>
          <w:rFonts w:ascii="宋体" w:eastAsia="宋体" w:hAnsi="宋体" w:cs="Times New Roman" w:hint="eastAsia"/>
          <w:color w:val="000000"/>
          <w:sz w:val="24"/>
          <w:szCs w:val="24"/>
          <w:shd w:val="clear" w:color="auto" w:fill="FFFFFF"/>
        </w:rPr>
        <w:t>响应人可对照本询价通知书，扩展填写</w:t>
      </w:r>
      <w:r w:rsidR="00744143">
        <w:rPr>
          <w:rFonts w:ascii="宋体" w:eastAsia="宋体" w:hAnsi="宋体" w:cs="Times New Roman" w:hint="eastAsia"/>
          <w:color w:val="000000"/>
          <w:sz w:val="24"/>
          <w:szCs w:val="24"/>
          <w:shd w:val="clear" w:color="auto" w:fill="FFFFFF"/>
        </w:rPr>
        <w:t>文件</w:t>
      </w:r>
      <w:r>
        <w:rPr>
          <w:rFonts w:ascii="宋体" w:eastAsia="宋体" w:hAnsi="宋体" w:cs="Times New Roman" w:hint="eastAsia"/>
          <w:color w:val="000000"/>
          <w:sz w:val="24"/>
          <w:szCs w:val="24"/>
          <w:shd w:val="clear" w:color="auto" w:fill="FFFFFF"/>
        </w:rPr>
        <w:t>条款</w:t>
      </w:r>
      <w:r w:rsidRPr="005B5188">
        <w:rPr>
          <w:rFonts w:ascii="宋体" w:eastAsia="宋体" w:hAnsi="宋体" w:cs="Times New Roman" w:hint="eastAsia"/>
          <w:color w:val="000000"/>
          <w:sz w:val="24"/>
          <w:szCs w:val="24"/>
          <w:shd w:val="clear" w:color="auto" w:fill="FFFFFF"/>
        </w:rPr>
        <w:t>（含</w:t>
      </w:r>
      <w:r>
        <w:rPr>
          <w:rFonts w:ascii="宋体" w:eastAsia="宋体" w:hAnsi="宋体" w:cs="Times New Roman" w:hint="eastAsia"/>
          <w:color w:val="000000"/>
          <w:sz w:val="24"/>
          <w:szCs w:val="24"/>
          <w:shd w:val="clear" w:color="auto" w:fill="FFFFFF"/>
        </w:rPr>
        <w:t>规格、</w:t>
      </w:r>
      <w:r w:rsidRPr="005B5188">
        <w:rPr>
          <w:rFonts w:ascii="宋体" w:eastAsia="宋体" w:hAnsi="宋体" w:cs="Times New Roman" w:hint="eastAsia"/>
          <w:color w:val="000000"/>
          <w:sz w:val="24"/>
          <w:szCs w:val="24"/>
          <w:shd w:val="clear" w:color="auto" w:fill="FFFFFF"/>
        </w:rPr>
        <w:t>技术</w:t>
      </w:r>
      <w:r>
        <w:rPr>
          <w:rFonts w:ascii="宋体" w:eastAsia="宋体" w:hAnsi="宋体" w:cs="Times New Roman" w:hint="eastAsia"/>
          <w:color w:val="000000"/>
          <w:sz w:val="24"/>
          <w:szCs w:val="24"/>
          <w:shd w:val="clear" w:color="auto" w:fill="FFFFFF"/>
        </w:rPr>
        <w:t>参数</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性能</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质量</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交货时间、交货地点、</w:t>
      </w:r>
      <w:r w:rsidR="00C96333">
        <w:rPr>
          <w:rFonts w:ascii="宋体" w:eastAsia="宋体" w:hAnsi="宋体" w:cs="Times New Roman" w:hint="eastAsia"/>
          <w:color w:val="000000"/>
          <w:sz w:val="24"/>
          <w:szCs w:val="24"/>
          <w:shd w:val="clear" w:color="auto" w:fill="FFFFFF"/>
        </w:rPr>
        <w:t>质量保证期</w:t>
      </w:r>
      <w:r>
        <w:rPr>
          <w:rFonts w:ascii="宋体" w:eastAsia="宋体" w:hAnsi="宋体" w:cs="Times New Roman" w:hint="eastAsia"/>
          <w:color w:val="000000"/>
          <w:sz w:val="24"/>
          <w:szCs w:val="24"/>
          <w:shd w:val="clear" w:color="auto" w:fill="FFFFFF"/>
        </w:rPr>
        <w:t>、</w:t>
      </w:r>
      <w:r w:rsidRPr="005B5188">
        <w:rPr>
          <w:rFonts w:ascii="宋体" w:eastAsia="宋体" w:hAnsi="宋体" w:cs="Times New Roman" w:hint="eastAsia"/>
          <w:color w:val="000000"/>
          <w:sz w:val="24"/>
          <w:szCs w:val="24"/>
          <w:shd w:val="clear" w:color="auto" w:fill="FFFFFF"/>
        </w:rPr>
        <w:t>售后服务、验收、付款方式等）及响应情况。</w:t>
      </w:r>
    </w:p>
    <w:p w:rsidR="00E77700" w:rsidRDefault="00E77700" w:rsidP="00E77700">
      <w:pPr>
        <w:tabs>
          <w:tab w:val="left" w:pos="4005"/>
          <w:tab w:val="right" w:pos="9638"/>
        </w:tabs>
        <w:spacing w:line="360" w:lineRule="auto"/>
        <w:jc w:val="left"/>
        <w:rPr>
          <w:rFonts w:ascii="宋体" w:eastAsia="宋体" w:hAnsi="宋体" w:cs="宋体"/>
          <w:kern w:val="0"/>
          <w:sz w:val="24"/>
          <w:szCs w:val="24"/>
        </w:rPr>
      </w:pPr>
    </w:p>
    <w:p w:rsidR="00E77700" w:rsidRDefault="00E77700" w:rsidP="00E77700">
      <w:pPr>
        <w:spacing w:line="440" w:lineRule="exact"/>
        <w:ind w:leftChars="71" w:left="149" w:firstLineChars="196" w:firstLine="470"/>
        <w:rPr>
          <w:rFonts w:ascii="宋体" w:eastAsia="宋体" w:hAnsi="宋体" w:cs="宋体"/>
          <w:kern w:val="0"/>
          <w:sz w:val="24"/>
          <w:szCs w:val="24"/>
          <w:u w:val="single"/>
        </w:rPr>
      </w:pPr>
      <w:r w:rsidRPr="00E70E7E">
        <w:rPr>
          <w:rFonts w:ascii="宋体" w:eastAsia="宋体" w:hAnsi="宋体" w:cs="宋体" w:hint="eastAsia"/>
          <w:kern w:val="0"/>
          <w:sz w:val="24"/>
          <w:szCs w:val="24"/>
        </w:rPr>
        <w:t>响应人全称</w:t>
      </w:r>
      <w:r w:rsidRPr="00E70E7E">
        <w:rPr>
          <w:rFonts w:ascii="宋体" w:eastAsia="宋体" w:hAnsi="宋体" w:cs="Times New Roman" w:hint="eastAsia"/>
          <w:sz w:val="24"/>
          <w:szCs w:val="24"/>
        </w:rPr>
        <w:t>：</w:t>
      </w:r>
      <w:r w:rsidRPr="00E70E7E">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E70E7E">
        <w:rPr>
          <w:rFonts w:ascii="宋体" w:eastAsia="宋体" w:hAnsi="宋体" w:cs="宋体" w:hint="eastAsia"/>
          <w:kern w:val="0"/>
          <w:sz w:val="24"/>
          <w:szCs w:val="24"/>
          <w:u w:val="single"/>
        </w:rPr>
        <w:t xml:space="preserve">章）  </w:t>
      </w:r>
    </w:p>
    <w:p w:rsidR="00E77700" w:rsidRPr="00E70E7E" w:rsidRDefault="00E77700" w:rsidP="00E77700">
      <w:pPr>
        <w:spacing w:line="440" w:lineRule="exact"/>
        <w:ind w:leftChars="71" w:left="149" w:firstLineChars="196" w:firstLine="470"/>
        <w:rPr>
          <w:rFonts w:ascii="宋体" w:eastAsia="宋体" w:hAnsi="宋体" w:cs="宋体"/>
          <w:kern w:val="0"/>
          <w:sz w:val="24"/>
          <w:szCs w:val="24"/>
        </w:rPr>
      </w:pPr>
    </w:p>
    <w:p w:rsidR="00E77700" w:rsidRPr="001E5F52" w:rsidRDefault="00E77700" w:rsidP="00E777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E77700" w:rsidRPr="00714A5E" w:rsidRDefault="00E77700" w:rsidP="00E777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E77700" w:rsidRDefault="00E77700" w:rsidP="00E77700">
      <w:pPr>
        <w:spacing w:line="440" w:lineRule="exact"/>
        <w:ind w:leftChars="71" w:left="149" w:firstLineChars="196" w:firstLine="470"/>
        <w:rPr>
          <w:rFonts w:ascii="宋体" w:eastAsia="宋体" w:hAnsi="宋体" w:cs="宋体"/>
          <w:kern w:val="0"/>
          <w:sz w:val="24"/>
          <w:szCs w:val="24"/>
          <w:u w:val="single"/>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CF3CFA" w:rsidRPr="001E5F52" w:rsidRDefault="00CF3CFA" w:rsidP="00E77700">
      <w:pPr>
        <w:spacing w:line="440" w:lineRule="exact"/>
        <w:ind w:leftChars="71" w:left="149" w:firstLineChars="196" w:firstLine="470"/>
        <w:rPr>
          <w:rFonts w:ascii="宋体" w:eastAsia="宋体" w:hAnsi="宋体" w:cs="宋体"/>
          <w:kern w:val="0"/>
          <w:sz w:val="24"/>
          <w:szCs w:val="24"/>
        </w:rPr>
      </w:pPr>
    </w:p>
    <w:p w:rsidR="00E77700" w:rsidRPr="001B751C" w:rsidRDefault="00E77700" w:rsidP="00E77700">
      <w:pPr>
        <w:spacing w:line="440" w:lineRule="exact"/>
        <w:ind w:leftChars="71" w:left="149" w:firstLineChars="196" w:firstLine="549"/>
        <w:rPr>
          <w:rFonts w:ascii="宋体" w:eastAsia="宋体" w:hAnsi="宋体" w:cs="宋体"/>
          <w:kern w:val="0"/>
          <w:sz w:val="28"/>
          <w:szCs w:val="30"/>
        </w:rPr>
      </w:pPr>
    </w:p>
    <w:p w:rsidR="00E77700" w:rsidRPr="004319A2" w:rsidRDefault="00E77700" w:rsidP="00E77700">
      <w:pPr>
        <w:spacing w:line="440" w:lineRule="exact"/>
        <w:jc w:val="right"/>
        <w:rPr>
          <w:rFonts w:ascii="宋体" w:eastAsia="宋体" w:hAnsi="宋体" w:cs="宋体"/>
          <w:kern w:val="0"/>
          <w:sz w:val="24"/>
          <w:szCs w:val="24"/>
        </w:rPr>
      </w:pPr>
      <w:r w:rsidRPr="00426286">
        <w:rPr>
          <w:rFonts w:ascii="宋体" w:eastAsia="宋体" w:hAnsi="宋体" w:cs="宋体" w:hint="eastAsia"/>
          <w:kern w:val="0"/>
          <w:sz w:val="24"/>
          <w:szCs w:val="24"/>
        </w:rPr>
        <w:t>年   月   日</w:t>
      </w:r>
    </w:p>
    <w:p w:rsidR="00792764" w:rsidRPr="001E5F52" w:rsidRDefault="00792764" w:rsidP="006133CC">
      <w:pPr>
        <w:widowControl/>
        <w:spacing w:afterLines="50" w:after="156"/>
        <w:jc w:val="left"/>
        <w:rPr>
          <w:rFonts w:ascii="宋体" w:eastAsia="宋体" w:hAnsi="宋体" w:cs="Times New Roman"/>
          <w:b/>
          <w:szCs w:val="21"/>
        </w:rPr>
      </w:pPr>
      <w:r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4</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w:t>
      </w:r>
      <w:r>
        <w:rPr>
          <w:rFonts w:ascii="宋体" w:eastAsia="宋体" w:hAnsi="宋体" w:cs="Times New Roman" w:hint="eastAsia"/>
          <w:b/>
          <w:sz w:val="36"/>
          <w:szCs w:val="36"/>
        </w:rPr>
        <w:t>资格证明书</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sidRPr="00117DEB">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62228" w:rsidRDefault="00062228" w:rsidP="00062228">
      <w:pPr>
        <w:spacing w:line="440" w:lineRule="exact"/>
        <w:ind w:firstLineChars="195" w:firstLine="468"/>
        <w:rPr>
          <w:rFonts w:ascii="宋体" w:eastAsia="宋体" w:hAnsi="宋体" w:cs="宋体"/>
          <w:kern w:val="0"/>
          <w:sz w:val="24"/>
          <w:szCs w:val="30"/>
        </w:rPr>
      </w:pPr>
      <w:r w:rsidRPr="00062228">
        <w:rPr>
          <w:rFonts w:ascii="宋体" w:eastAsia="宋体" w:hAnsi="宋体" w:cs="宋体" w:hint="eastAsia"/>
          <w:kern w:val="0"/>
          <w:sz w:val="24"/>
          <w:szCs w:val="30"/>
        </w:rPr>
        <w:t>身份证号码：</w:t>
      </w:r>
      <w:r w:rsidRPr="00062228">
        <w:rPr>
          <w:rFonts w:ascii="宋体" w:eastAsia="宋体" w:hAnsi="宋体" w:cs="宋体" w:hint="eastAsia"/>
          <w:kern w:val="0"/>
          <w:sz w:val="24"/>
          <w:szCs w:val="30"/>
          <w:u w:val="single"/>
        </w:rPr>
        <w:t xml:space="preserve">                                            </w:t>
      </w:r>
    </w:p>
    <w:p w:rsidR="00792764" w:rsidRDefault="00062228" w:rsidP="0006222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系</w:t>
      </w:r>
      <w:r w:rsidR="00792764">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的法定发表人，为</w:t>
      </w:r>
      <w:r w:rsidR="004B5EC4" w:rsidRPr="001E5F52">
        <w:rPr>
          <w:rFonts w:ascii="宋体" w:eastAsia="宋体" w:hAnsi="宋体" w:cs="宋体" w:hint="eastAsia"/>
          <w:kern w:val="0"/>
          <w:sz w:val="24"/>
          <w:szCs w:val="30"/>
        </w:rPr>
        <w:t>贵校组织的</w:t>
      </w:r>
      <w:r w:rsidR="004B5EC4" w:rsidRPr="001E5F52">
        <w:rPr>
          <w:rFonts w:ascii="宋体" w:eastAsia="宋体" w:hAnsi="宋体" w:cs="宋体" w:hint="eastAsia"/>
          <w:kern w:val="0"/>
          <w:sz w:val="24"/>
          <w:szCs w:val="30"/>
          <w:u w:val="single"/>
        </w:rPr>
        <w:t xml:space="preserve">  </w:t>
      </w:r>
      <w:r w:rsidR="00CB72BD">
        <w:rPr>
          <w:rFonts w:ascii="宋体" w:eastAsia="宋体" w:hAnsi="宋体" w:cs="宋体" w:hint="eastAsia"/>
          <w:kern w:val="0"/>
          <w:sz w:val="24"/>
          <w:szCs w:val="30"/>
          <w:u w:val="single"/>
        </w:rPr>
        <w:t xml:space="preserve"> （</w:t>
      </w:r>
      <w:r w:rsidR="004B5EC4" w:rsidRPr="001E5F52">
        <w:rPr>
          <w:rFonts w:ascii="宋体" w:eastAsia="宋体" w:hAnsi="宋体" w:cs="宋体" w:hint="eastAsia"/>
          <w:kern w:val="0"/>
          <w:sz w:val="24"/>
          <w:szCs w:val="30"/>
          <w:u w:val="single"/>
        </w:rPr>
        <w:t xml:space="preserve">项目名称）、（项目编号） </w:t>
      </w:r>
      <w:r w:rsidR="00CB72BD">
        <w:rPr>
          <w:rFonts w:ascii="宋体" w:eastAsia="宋体" w:hAnsi="宋体" w:cs="宋体" w:hint="eastAsia"/>
          <w:kern w:val="0"/>
          <w:sz w:val="24"/>
          <w:szCs w:val="30"/>
        </w:rPr>
        <w:t>的询价活动，签署</w:t>
      </w:r>
      <w:r w:rsidR="00792764">
        <w:rPr>
          <w:rFonts w:ascii="宋体" w:eastAsia="宋体" w:hAnsi="宋体" w:cs="宋体" w:hint="eastAsia"/>
          <w:kern w:val="0"/>
          <w:sz w:val="24"/>
          <w:szCs w:val="30"/>
        </w:rPr>
        <w:t>响应文件、进行合同谈判、签署合同和处理与之有关的一切事务。</w:t>
      </w:r>
    </w:p>
    <w:p w:rsidR="00792764" w:rsidRPr="00062228"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 xml:space="preserve">章）  </w:t>
      </w:r>
    </w:p>
    <w:p w:rsidR="00792764" w:rsidRDefault="00792764" w:rsidP="00792764">
      <w:pPr>
        <w:spacing w:line="440" w:lineRule="exact"/>
        <w:ind w:firstLineChars="195" w:firstLine="468"/>
        <w:rPr>
          <w:rFonts w:ascii="宋体" w:eastAsia="宋体" w:hAnsi="宋体" w:cs="宋体"/>
          <w:kern w:val="0"/>
          <w:sz w:val="24"/>
          <w:szCs w:val="30"/>
          <w:u w:val="single"/>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7DEAB86D" wp14:editId="30B23718">
                <wp:simplePos x="0" y="0"/>
                <wp:positionH relativeFrom="column">
                  <wp:posOffset>372745</wp:posOffset>
                </wp:positionH>
                <wp:positionV relativeFrom="paragraph">
                  <wp:posOffset>10794</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9.35pt;margin-top:.85pt;width:393.75pt;height:1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Pqex/m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Default="00792764" w:rsidP="00792764">
      <w:pPr>
        <w:spacing w:afterLines="50" w:after="156" w:line="440" w:lineRule="exact"/>
        <w:jc w:val="right"/>
        <w:rPr>
          <w:rFonts w:ascii="宋体" w:eastAsia="宋体" w:hAnsi="宋体" w:cs="宋体"/>
          <w:kern w:val="0"/>
          <w:sz w:val="30"/>
          <w:szCs w:val="30"/>
        </w:rPr>
      </w:pP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注：如授权委托代理人到场则“法定代表人身份证明”不须提供。</w:t>
      </w:r>
    </w:p>
    <w:p w:rsidR="00792764" w:rsidRPr="001E5F52" w:rsidRDefault="00792764" w:rsidP="00792764">
      <w:pPr>
        <w:widowControl/>
        <w:jc w:val="left"/>
        <w:rPr>
          <w:rFonts w:ascii="宋体" w:eastAsia="宋体" w:hAnsi="宋体" w:cs="Times New Roman"/>
          <w:b/>
          <w:szCs w:val="21"/>
        </w:rPr>
      </w:pPr>
      <w:r>
        <w:rPr>
          <w:rFonts w:ascii="宋体" w:eastAsia="宋体" w:hAnsi="宋体" w:cs="宋体"/>
          <w:kern w:val="0"/>
          <w:sz w:val="30"/>
          <w:szCs w:val="30"/>
        </w:rPr>
        <w:br w:type="page"/>
      </w:r>
      <w:r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5</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法定代表人授权委托书</w:t>
      </w:r>
    </w:p>
    <w:p w:rsidR="00792764" w:rsidRPr="001E5F52" w:rsidRDefault="00792764" w:rsidP="007927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w:t>
      </w:r>
      <w:r w:rsidRPr="001E5F52">
        <w:rPr>
          <w:rFonts w:ascii="宋体" w:eastAsia="宋体" w:hAnsi="宋体" w:cs="宋体" w:hint="eastAsia"/>
          <w:kern w:val="0"/>
          <w:sz w:val="24"/>
          <w:szCs w:val="30"/>
        </w:rPr>
        <w:t>大学</w:t>
      </w:r>
      <w:r w:rsidRPr="001E5F52">
        <w:rPr>
          <w:rFonts w:ascii="宋体" w:eastAsia="宋体" w:hAnsi="宋体" w:cs="Times New Roman" w:hint="eastAsia"/>
          <w:sz w:val="22"/>
          <w:szCs w:val="28"/>
        </w:rPr>
        <w:t>：</w:t>
      </w:r>
    </w:p>
    <w:p w:rsidR="00792764" w:rsidRPr="001E5F52" w:rsidRDefault="00792764" w:rsidP="00792764">
      <w:pPr>
        <w:spacing w:line="440" w:lineRule="exact"/>
        <w:ind w:leftChars="71" w:left="149" w:firstLineChars="146" w:firstLine="350"/>
        <w:rPr>
          <w:rFonts w:ascii="宋体" w:eastAsia="宋体" w:hAnsi="宋体" w:cs="宋体"/>
          <w:kern w:val="0"/>
          <w:sz w:val="24"/>
          <w:szCs w:val="30"/>
        </w:rPr>
      </w:pPr>
      <w:r w:rsidRPr="001E5F52">
        <w:rPr>
          <w:rFonts w:ascii="宋体" w:eastAsia="宋体" w:hAnsi="宋体" w:cs="宋体" w:hint="eastAsia"/>
          <w:kern w:val="0"/>
          <w:sz w:val="24"/>
          <w:szCs w:val="30"/>
        </w:rPr>
        <w:t>本人</w:t>
      </w:r>
      <w:r w:rsidRPr="001E5F52">
        <w:rPr>
          <w:rFonts w:ascii="宋体" w:eastAsia="宋体" w:hAnsi="宋体" w:cs="宋体" w:hint="eastAsia"/>
          <w:kern w:val="0"/>
          <w:sz w:val="24"/>
          <w:szCs w:val="30"/>
          <w:u w:val="single"/>
        </w:rPr>
        <w:t>（法定代表人姓名）</w:t>
      </w:r>
      <w:proofErr w:type="gramStart"/>
      <w:r w:rsidRPr="001E5F52">
        <w:rPr>
          <w:rFonts w:ascii="宋体" w:eastAsia="宋体" w:hAnsi="宋体" w:cs="宋体" w:hint="eastAsia"/>
          <w:kern w:val="0"/>
          <w:sz w:val="24"/>
          <w:szCs w:val="30"/>
        </w:rPr>
        <w:t>系注册</w:t>
      </w:r>
      <w:proofErr w:type="gramEnd"/>
      <w:r w:rsidRPr="001E5F52">
        <w:rPr>
          <w:rFonts w:ascii="宋体" w:eastAsia="宋体" w:hAnsi="宋体" w:cs="宋体" w:hint="eastAsia"/>
          <w:kern w:val="0"/>
          <w:sz w:val="24"/>
          <w:szCs w:val="30"/>
        </w:rPr>
        <w:t>于</w:t>
      </w:r>
      <w:r w:rsidRPr="001E5F52">
        <w:rPr>
          <w:rFonts w:ascii="宋体" w:eastAsia="宋体" w:hAnsi="宋体" w:cs="宋体" w:hint="eastAsia"/>
          <w:kern w:val="0"/>
          <w:sz w:val="24"/>
          <w:szCs w:val="30"/>
          <w:u w:val="single"/>
        </w:rPr>
        <w:t xml:space="preserve">       （响应人住址）      </w:t>
      </w:r>
      <w:r w:rsidRPr="001E5F52">
        <w:rPr>
          <w:rFonts w:ascii="宋体" w:eastAsia="宋体" w:hAnsi="宋体" w:cs="宋体" w:hint="eastAsia"/>
          <w:kern w:val="0"/>
          <w:sz w:val="24"/>
          <w:szCs w:val="30"/>
        </w:rPr>
        <w:t>的</w:t>
      </w:r>
      <w:r w:rsidRPr="001E5F52">
        <w:rPr>
          <w:rFonts w:ascii="宋体" w:eastAsia="宋体" w:hAnsi="宋体" w:cs="宋体" w:hint="eastAsia"/>
          <w:kern w:val="0"/>
          <w:sz w:val="24"/>
          <w:szCs w:val="30"/>
          <w:u w:val="single"/>
        </w:rPr>
        <w:t>（响应人名称）</w:t>
      </w:r>
      <w:r w:rsidRPr="001E5F52">
        <w:rPr>
          <w:rFonts w:ascii="宋体" w:eastAsia="宋体" w:hAnsi="宋体" w:cs="宋体" w:hint="eastAsia"/>
          <w:kern w:val="0"/>
          <w:sz w:val="24"/>
          <w:szCs w:val="30"/>
        </w:rPr>
        <w:t>的法定代表人。本人现委托</w:t>
      </w:r>
      <w:r w:rsidRPr="001E5F52">
        <w:rPr>
          <w:rFonts w:ascii="宋体" w:eastAsia="宋体" w:hAnsi="宋体" w:cs="宋体" w:hint="eastAsia"/>
          <w:kern w:val="0"/>
          <w:sz w:val="24"/>
          <w:szCs w:val="30"/>
          <w:u w:val="single"/>
        </w:rPr>
        <w:t xml:space="preserve">    （响应人代表</w:t>
      </w:r>
      <w:r w:rsidRPr="001E5F52">
        <w:rPr>
          <w:rFonts w:ascii="宋体" w:eastAsia="宋体" w:hAnsi="宋体" w:cs="宋体"/>
          <w:kern w:val="0"/>
          <w:sz w:val="24"/>
          <w:szCs w:val="30"/>
          <w:u w:val="single"/>
        </w:rPr>
        <w:t>）</w:t>
      </w:r>
      <w:r w:rsidRPr="001E5F52">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rPr>
        <w:t>为我方代理人。</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贵校组织的</w:t>
      </w:r>
      <w:r w:rsidRPr="001E5F52">
        <w:rPr>
          <w:rFonts w:ascii="宋体" w:eastAsia="宋体" w:hAnsi="宋体" w:cs="宋体" w:hint="eastAsia"/>
          <w:kern w:val="0"/>
          <w:sz w:val="24"/>
          <w:szCs w:val="30"/>
          <w:u w:val="single"/>
        </w:rPr>
        <w:t xml:space="preserve">  （项目名称）、（项目编号）  </w:t>
      </w:r>
      <w:r w:rsidRPr="001E5F52">
        <w:rPr>
          <w:rFonts w:ascii="宋体" w:eastAsia="宋体" w:hAnsi="宋体" w:cs="宋体" w:hint="eastAsia"/>
          <w:kern w:val="0"/>
          <w:sz w:val="24"/>
          <w:szCs w:val="30"/>
        </w:rPr>
        <w:t>的询价活动，该代理人可以本单位名义处理一切与之有关事务，其法律后果由我单位承担。</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代理人无转委托权。</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响应人全称</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章）</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u w:val="single"/>
        </w:rPr>
      </w:pPr>
      <w:r w:rsidRPr="001E5F52">
        <w:rPr>
          <w:rFonts w:ascii="宋体" w:eastAsia="宋体" w:hAnsi="宋体" w:cs="宋体" w:hint="eastAsia"/>
          <w:kern w:val="0"/>
          <w:sz w:val="24"/>
          <w:szCs w:val="30"/>
        </w:rPr>
        <w:t>法定代表人</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响应人代表</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4E4F72BE" wp14:editId="58F1C481">
                <wp:simplePos x="0" y="0"/>
                <wp:positionH relativeFrom="column">
                  <wp:posOffset>372745</wp:posOffset>
                </wp:positionH>
                <wp:positionV relativeFrom="paragraph">
                  <wp:posOffset>10794</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9.35pt;margin-top:.85pt;width:393.7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S3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ucYKdJBi35++fbj+1eUh9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Nt9dLe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4E0C6EC4" wp14:editId="4E02303E">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9.35pt;margin-top:15.55pt;width:393.75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3L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hcYKdJBi35++fbj+1dUhN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" filled="f"/>
            </w:pict>
          </mc:Fallback>
        </mc:AlternateContent>
      </w:r>
    </w:p>
    <w:p w:rsidR="00792764" w:rsidRPr="001E5F52" w:rsidRDefault="00792764" w:rsidP="00792764">
      <w:pPr>
        <w:spacing w:line="440" w:lineRule="exact"/>
        <w:ind w:firstLineChars="345" w:firstLine="828"/>
        <w:rPr>
          <w:rFonts w:ascii="宋体" w:eastAsia="宋体" w:hAnsi="宋体" w:cs="宋体"/>
          <w:kern w:val="0"/>
          <w:sz w:val="24"/>
          <w:szCs w:val="30"/>
        </w:rPr>
      </w:pPr>
      <w:r w:rsidRPr="001E5F52">
        <w:rPr>
          <w:rFonts w:ascii="宋体" w:eastAsia="宋体" w:hAnsi="宋体" w:cs="宋体" w:hint="eastAsia"/>
          <w:kern w:val="0"/>
          <w:sz w:val="24"/>
          <w:szCs w:val="30"/>
        </w:rPr>
        <w:t>响应人代表二代身份证</w:t>
      </w:r>
      <w:r>
        <w:rPr>
          <w:rFonts w:ascii="宋体" w:eastAsia="宋体" w:hAnsi="宋体" w:cs="宋体" w:hint="eastAsia"/>
          <w:kern w:val="0"/>
          <w:sz w:val="24"/>
          <w:szCs w:val="30"/>
        </w:rPr>
        <w:t>正、</w:t>
      </w:r>
      <w:r w:rsidRPr="001E5F52">
        <w:rPr>
          <w:rFonts w:ascii="宋体" w:eastAsia="宋体" w:hAnsi="宋体" w:cs="宋体" w:hint="eastAsia"/>
          <w:kern w:val="0"/>
          <w:sz w:val="24"/>
          <w:szCs w:val="30"/>
        </w:rPr>
        <w:t>反面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833A65"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w:t>
      </w:r>
      <w:r>
        <w:rPr>
          <w:rFonts w:ascii="宋体" w:eastAsia="宋体" w:hAnsi="宋体" w:cs="宋体" w:hint="eastAsia"/>
          <w:b/>
          <w:kern w:val="0"/>
          <w:szCs w:val="21"/>
        </w:rPr>
        <w:t>法定代表人到场</w:t>
      </w:r>
      <w:r w:rsidRPr="00A309A6">
        <w:rPr>
          <w:rFonts w:ascii="宋体" w:eastAsia="宋体" w:hAnsi="宋体" w:cs="宋体" w:hint="eastAsia"/>
          <w:b/>
          <w:kern w:val="0"/>
          <w:szCs w:val="21"/>
        </w:rPr>
        <w:t>到场则“</w:t>
      </w:r>
      <w:r>
        <w:rPr>
          <w:rFonts w:ascii="宋体" w:eastAsia="宋体" w:hAnsi="宋体" w:cs="宋体" w:hint="eastAsia"/>
          <w:b/>
          <w:kern w:val="0"/>
          <w:szCs w:val="21"/>
        </w:rPr>
        <w:t>法定代表人授权委托书</w:t>
      </w:r>
      <w:r w:rsidRPr="00A309A6">
        <w:rPr>
          <w:rFonts w:ascii="宋体" w:eastAsia="宋体" w:hAnsi="宋体" w:cs="宋体" w:hint="eastAsia"/>
          <w:b/>
          <w:kern w:val="0"/>
          <w:szCs w:val="21"/>
        </w:rPr>
        <w:t>”不须提供。</w:t>
      </w:r>
    </w:p>
    <w:p w:rsidR="00F645EC" w:rsidRDefault="00792764" w:rsidP="001B751C">
      <w:pPr>
        <w:widowControl/>
        <w:jc w:val="left"/>
        <w:rPr>
          <w:rFonts w:ascii="宋体" w:eastAsia="宋体" w:hAnsi="宋体" w:cs="Times New Roman"/>
          <w:b/>
          <w:szCs w:val="21"/>
        </w:rPr>
      </w:pPr>
      <w:r>
        <w:rPr>
          <w:rFonts w:ascii="宋体" w:eastAsia="宋体" w:hAnsi="宋体" w:cs="Times New Roman"/>
          <w:b/>
          <w:szCs w:val="21"/>
        </w:rPr>
        <w:br w:type="page"/>
      </w:r>
      <w:r w:rsidR="0050454B">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6</w:t>
      </w:r>
    </w:p>
    <w:p w:rsidR="003A0106" w:rsidRDefault="003A0106" w:rsidP="001B751C">
      <w:pPr>
        <w:widowControl/>
        <w:jc w:val="left"/>
        <w:rPr>
          <w:rFonts w:ascii="宋体" w:eastAsia="宋体" w:hAnsi="宋体" w:cs="Times New Roman"/>
          <w:b/>
          <w:szCs w:val="21"/>
        </w:rPr>
      </w:pPr>
    </w:p>
    <w:p w:rsidR="00F645EC" w:rsidRDefault="0050454B">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F645EC" w:rsidRDefault="00F645EC">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F645EC" w:rsidRDefault="0050454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sidR="00CF3CFA" w:rsidRPr="001E5F52">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tabs>
          <w:tab w:val="left" w:pos="6300"/>
        </w:tabs>
        <w:snapToGrid w:val="0"/>
        <w:spacing w:line="500" w:lineRule="exact"/>
        <w:ind w:firstLine="480"/>
        <w:jc w:val="center"/>
        <w:rPr>
          <w:rFonts w:ascii="宋体" w:eastAsia="宋体" w:hAnsi="宋体" w:cs="Times New Roman"/>
          <w:color w:val="000000"/>
          <w:sz w:val="24"/>
          <w:szCs w:val="30"/>
        </w:rPr>
      </w:pPr>
    </w:p>
    <w:p w:rsidR="00F645EC" w:rsidRDefault="0050454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645EC" w:rsidRDefault="00F645EC">
      <w:pPr>
        <w:spacing w:line="440" w:lineRule="exact"/>
        <w:ind w:leftChars="71" w:left="149" w:firstLineChars="196" w:firstLine="470"/>
        <w:rPr>
          <w:rFonts w:ascii="宋体" w:eastAsia="宋体" w:hAnsi="宋体" w:cs="宋体"/>
          <w:kern w:val="0"/>
          <w:sz w:val="24"/>
          <w:szCs w:val="30"/>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Pr="00253263"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1B751C" w:rsidRPr="00714A5E" w:rsidRDefault="001B751C" w:rsidP="001B751C">
      <w:pPr>
        <w:spacing w:line="440" w:lineRule="exact"/>
        <w:ind w:leftChars="71" w:left="149" w:firstLineChars="196" w:firstLine="470"/>
        <w:rPr>
          <w:rFonts w:ascii="宋体" w:eastAsia="宋体" w:hAnsi="宋体" w:cs="宋体"/>
          <w:kern w:val="0"/>
          <w:sz w:val="24"/>
          <w:szCs w:val="24"/>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F645EC" w:rsidRPr="001B751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6133CC" w:rsidRPr="001E5F52" w:rsidRDefault="0050454B" w:rsidP="00E77700">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6133CC" w:rsidRPr="001E5F5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72" w:rsidRDefault="00971372" w:rsidP="002E6527">
      <w:r>
        <w:separator/>
      </w:r>
    </w:p>
  </w:endnote>
  <w:endnote w:type="continuationSeparator" w:id="0">
    <w:p w:rsidR="00971372" w:rsidRDefault="00971372"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72" w:rsidRDefault="00971372" w:rsidP="002E6527">
      <w:r>
        <w:separator/>
      </w:r>
    </w:p>
  </w:footnote>
  <w:footnote w:type="continuationSeparator" w:id="0">
    <w:p w:rsidR="00971372" w:rsidRDefault="00971372"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num" w:pos="530"/>
        </w:tabs>
        <w:ind w:left="0" w:firstLine="17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911FB6"/>
    <w:multiLevelType w:val="multilevel"/>
    <w:tmpl w:val="15911FB6"/>
    <w:lvl w:ilvl="0">
      <w:start w:val="1"/>
      <w:numFmt w:val="lowerRoman"/>
      <w:lvlText w:val="%1."/>
      <w:lvlJc w:val="right"/>
      <w:pPr>
        <w:ind w:left="1271"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30C4"/>
    <w:rsid w:val="000E5E95"/>
    <w:rsid w:val="000E66F4"/>
    <w:rsid w:val="001039A8"/>
    <w:rsid w:val="00103C96"/>
    <w:rsid w:val="0011724E"/>
    <w:rsid w:val="00122A01"/>
    <w:rsid w:val="00125922"/>
    <w:rsid w:val="00137423"/>
    <w:rsid w:val="00144C25"/>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522CE"/>
    <w:rsid w:val="004643CF"/>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61D7"/>
    <w:rsid w:val="0068013C"/>
    <w:rsid w:val="00683EAA"/>
    <w:rsid w:val="00694148"/>
    <w:rsid w:val="006A5378"/>
    <w:rsid w:val="006B7645"/>
    <w:rsid w:val="006C114C"/>
    <w:rsid w:val="006C760C"/>
    <w:rsid w:val="006D7B46"/>
    <w:rsid w:val="006E30B6"/>
    <w:rsid w:val="007010D1"/>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62E8"/>
    <w:rsid w:val="0093065F"/>
    <w:rsid w:val="0093232B"/>
    <w:rsid w:val="00941E2C"/>
    <w:rsid w:val="009471CA"/>
    <w:rsid w:val="009520B7"/>
    <w:rsid w:val="00952A0A"/>
    <w:rsid w:val="00967DAA"/>
    <w:rsid w:val="00971372"/>
    <w:rsid w:val="009713CF"/>
    <w:rsid w:val="00981CAE"/>
    <w:rsid w:val="009871EE"/>
    <w:rsid w:val="009911FB"/>
    <w:rsid w:val="009A0EFA"/>
    <w:rsid w:val="009B0673"/>
    <w:rsid w:val="009F449E"/>
    <w:rsid w:val="00A05879"/>
    <w:rsid w:val="00A11EF2"/>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14ED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402A3"/>
    <w:rsid w:val="00C45B34"/>
    <w:rsid w:val="00C74A80"/>
    <w:rsid w:val="00C77B17"/>
    <w:rsid w:val="00C952D6"/>
    <w:rsid w:val="00C96333"/>
    <w:rsid w:val="00CA07EA"/>
    <w:rsid w:val="00CA1084"/>
    <w:rsid w:val="00CA11F4"/>
    <w:rsid w:val="00CA4C60"/>
    <w:rsid w:val="00CB50D9"/>
    <w:rsid w:val="00CB72BD"/>
    <w:rsid w:val="00CE49CD"/>
    <w:rsid w:val="00CF3CFA"/>
    <w:rsid w:val="00D01CAE"/>
    <w:rsid w:val="00D1481B"/>
    <w:rsid w:val="00D3733E"/>
    <w:rsid w:val="00D42BF2"/>
    <w:rsid w:val="00D4441F"/>
    <w:rsid w:val="00D501E6"/>
    <w:rsid w:val="00D70D48"/>
    <w:rsid w:val="00D7639D"/>
    <w:rsid w:val="00D91950"/>
    <w:rsid w:val="00D93270"/>
    <w:rsid w:val="00DA15C1"/>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4113"/>
    <w:rsid w:val="00F07427"/>
    <w:rsid w:val="00F10D2D"/>
    <w:rsid w:val="00F15CEE"/>
    <w:rsid w:val="00F20514"/>
    <w:rsid w:val="00F258CB"/>
    <w:rsid w:val="00F41F66"/>
    <w:rsid w:val="00F46CB3"/>
    <w:rsid w:val="00F517C4"/>
    <w:rsid w:val="00F616D6"/>
    <w:rsid w:val="00F645EC"/>
    <w:rsid w:val="00F64F8C"/>
    <w:rsid w:val="00F7347B"/>
    <w:rsid w:val="00F906B1"/>
    <w:rsid w:val="00FB1C8E"/>
    <w:rsid w:val="00FB6A38"/>
    <w:rsid w:val="00FC26A0"/>
    <w:rsid w:val="00FD560C"/>
    <w:rsid w:val="00FE00BA"/>
    <w:rsid w:val="00FE049D"/>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67AE5-C19B-47D3-A531-BDDDB656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13</Pages>
  <Words>1034</Words>
  <Characters>5900</Characters>
  <Application>Microsoft Office Word</Application>
  <DocSecurity>0</DocSecurity>
  <Lines>49</Lines>
  <Paragraphs>13</Paragraphs>
  <ScaleCrop>false</ScaleCrop>
  <Company>ABC</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185</cp:revision>
  <cp:lastPrinted>2018-10-23T05:59:00Z</cp:lastPrinted>
  <dcterms:created xsi:type="dcterms:W3CDTF">2018-09-16T06:11:00Z</dcterms:created>
  <dcterms:modified xsi:type="dcterms:W3CDTF">2018-10-26T10:10:00Z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