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EE" w:rsidRPr="009871EE" w:rsidRDefault="009871EE" w:rsidP="009871EE">
      <w:pPr>
        <w:widowControl/>
        <w:jc w:val="left"/>
        <w:rPr>
          <w:rFonts w:asciiTheme="minorEastAsia" w:hAnsiTheme="minorEastAsia" w:cs="宋体"/>
          <w:b/>
          <w:bCs/>
          <w:color w:val="000000"/>
          <w:kern w:val="36"/>
          <w:sz w:val="28"/>
          <w:szCs w:val="28"/>
        </w:rPr>
      </w:pP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</w:t>
      </w:r>
      <w:r w:rsidR="00C1751B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2018-078</w:t>
      </w:r>
    </w:p>
    <w:p w:rsidR="00170583" w:rsidRPr="009871EE" w:rsidRDefault="00170583" w:rsidP="00170583">
      <w:pPr>
        <w:widowControl/>
        <w:jc w:val="left"/>
        <w:rPr>
          <w:rFonts w:asciiTheme="majorEastAsia" w:eastAsiaTheme="majorEastAsia" w:hAnsiTheme="majorEastAsia" w:cs="宋体"/>
          <w:bCs/>
          <w:color w:val="000000"/>
          <w:kern w:val="36"/>
          <w:sz w:val="24"/>
          <w:szCs w:val="24"/>
        </w:rPr>
      </w:pPr>
    </w:p>
    <w:p w:rsidR="00170583" w:rsidRPr="00170583" w:rsidRDefault="00170583" w:rsidP="00170583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170583" w:rsidRDefault="00170583" w:rsidP="00170583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0E2B57" w:rsidRDefault="00170583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南京大学鼓楼校区</w:t>
      </w:r>
      <w:proofErr w:type="gramStart"/>
      <w:r w:rsidR="000E2B57" w:rsidRPr="000E2B5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南北园围墙</w:t>
      </w:r>
      <w:proofErr w:type="gramEnd"/>
      <w:r w:rsidR="000E2B57" w:rsidRPr="000E2B5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翻建及周边环境整治二期工程</w:t>
      </w:r>
    </w:p>
    <w:p w:rsidR="00170583" w:rsidRPr="0090051D" w:rsidRDefault="000E2B57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商品</w:t>
      </w:r>
      <w:r w:rsidRPr="000E2B5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混凝土</w:t>
      </w:r>
      <w:r w:rsidR="00170583"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采购项目</w:t>
      </w:r>
    </w:p>
    <w:p w:rsidR="00170583" w:rsidRPr="000E2B57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Pr="002F5537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9871EE" w:rsidRPr="002F5537" w:rsidRDefault="00170583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 w:rsidRPr="002F5537"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</w:t>
      </w:r>
      <w:r w:rsidR="006C760C" w:rsidRPr="002F5537"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通知书</w:t>
      </w:r>
    </w:p>
    <w:p w:rsidR="00F10D2D" w:rsidRPr="009871EE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Pr="009871EE" w:rsidRDefault="00170583" w:rsidP="00170583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</w:t>
      </w:r>
      <w:r w:rsidR="00422CAC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基本建设处</w:t>
      </w:r>
    </w:p>
    <w:p w:rsidR="009871EE" w:rsidRPr="00262834" w:rsidRDefault="009871EE" w:rsidP="000E2B57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</w:t>
      </w:r>
      <w:r w:rsidR="000E2B57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10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月</w:t>
      </w:r>
      <w:r w:rsidR="00D34749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9</w:t>
      </w:r>
      <w:r w:rsidR="00170583" w:rsidRPr="009871E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 w:rsidR="00170583"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262834" w:rsidRPr="00262834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6283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一、项目概况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 w:rsidRPr="007E783D"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078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2、项目名称：鼓楼校区</w:t>
      </w:r>
      <w:proofErr w:type="gramStart"/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南北园围墙</w:t>
      </w:r>
      <w:proofErr w:type="gramEnd"/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翻建及周边环境整治二期工程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商品</w:t>
      </w:r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混凝土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</w:p>
    <w:p w:rsidR="000E2B57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C25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商品</w:t>
      </w:r>
      <w:r w:rsidR="000E2B57" w:rsidRP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混凝土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165m³</w:t>
      </w:r>
    </w:p>
    <w:p w:rsidR="00564480" w:rsidRDefault="00564480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A94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、使用部位：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道路</w:t>
      </w:r>
    </w:p>
    <w:p w:rsidR="000E2B57" w:rsidRPr="007E783D" w:rsidRDefault="000E2B57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5、项目预算：9万元</w:t>
      </w:r>
    </w:p>
    <w:p w:rsidR="00262834" w:rsidRPr="00262834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6283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</w:t>
      </w:r>
      <w:r w:rsidR="0041589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响应人资格要求</w:t>
      </w:r>
    </w:p>
    <w:p w:rsidR="0022262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22262D"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</w:t>
      </w:r>
      <w:r w:rsid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任的能力；具有良好的商业信誉和健全的财务会计制度；履行合同所必</w:t>
      </w:r>
      <w:r w:rsidR="0022262D"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需的设备和专业技术能力；有依法缴纳税收和社会保障资金的良好记录；参加政府采购活动前三年内，在经营活动中没有重大违法记录。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="000E2B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本项目在其营业执照经营范围之内。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4158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不得有下列行为</w:t>
      </w:r>
      <w:r w:rsidR="002D5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法定代表人为同一个人的两个及两个以上法人，母公司、全资子公司及其控股公司，都不得同时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，否则取消其</w:t>
      </w:r>
      <w:r w:rsid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价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资格。</w:t>
      </w:r>
    </w:p>
    <w:p w:rsidR="00262834" w:rsidRPr="007E783D" w:rsidRDefault="0022262D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 w:rsidR="00262834" w:rsidRPr="007E783D"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262834" w:rsidRPr="00056DC7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b/>
          <w:kern w:val="0"/>
          <w:sz w:val="24"/>
          <w:szCs w:val="24"/>
        </w:rPr>
        <w:t>三、询价采购项目内容及具体要求</w:t>
      </w:r>
    </w:p>
    <w:p w:rsidR="001E2F65" w:rsidRPr="00056DC7" w:rsidRDefault="001E2F65" w:rsidP="001E2F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1、技术指标</w:t>
      </w:r>
    </w:p>
    <w:p w:rsidR="008526F6" w:rsidRPr="00056DC7" w:rsidRDefault="001E2F65" w:rsidP="008526F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8526F6" w:rsidRPr="00056DC7">
        <w:rPr>
          <w:rFonts w:asciiTheme="minorEastAsia" w:hAnsiTheme="minorEastAsia" w:cs="宋体" w:hint="eastAsia"/>
          <w:kern w:val="0"/>
          <w:sz w:val="24"/>
          <w:szCs w:val="24"/>
        </w:rPr>
        <w:t>所供</w:t>
      </w:r>
      <w:r w:rsidR="00E865CA" w:rsidRPr="00056DC7">
        <w:rPr>
          <w:rFonts w:asciiTheme="minorEastAsia" w:hAnsiTheme="minorEastAsia" w:cs="宋体" w:hint="eastAsia"/>
          <w:kern w:val="0"/>
          <w:sz w:val="24"/>
          <w:szCs w:val="24"/>
        </w:rPr>
        <w:t>商品混凝土的</w:t>
      </w:r>
      <w:r w:rsidR="008526F6" w:rsidRPr="00056DC7">
        <w:rPr>
          <w:rFonts w:asciiTheme="minorEastAsia" w:hAnsiTheme="minorEastAsia" w:cs="宋体" w:hint="eastAsia"/>
          <w:kern w:val="0"/>
          <w:sz w:val="24"/>
          <w:szCs w:val="24"/>
        </w:rPr>
        <w:t>质量</w:t>
      </w:r>
      <w:r w:rsidR="00E865CA" w:rsidRPr="00056DC7">
        <w:rPr>
          <w:rFonts w:asciiTheme="minorEastAsia" w:hAnsiTheme="minorEastAsia" w:cs="宋体" w:hint="eastAsia"/>
          <w:kern w:val="0"/>
          <w:sz w:val="24"/>
          <w:szCs w:val="24"/>
        </w:rPr>
        <w:t>及所用水泥、砂、石、外加剂等</w:t>
      </w:r>
      <w:r w:rsidR="008526F6" w:rsidRPr="00056DC7">
        <w:rPr>
          <w:rFonts w:asciiTheme="minorEastAsia" w:hAnsiTheme="minorEastAsia" w:cs="宋体" w:hint="eastAsia"/>
          <w:kern w:val="0"/>
          <w:sz w:val="24"/>
          <w:szCs w:val="24"/>
        </w:rPr>
        <w:t>必须达到国家</w:t>
      </w:r>
      <w:r w:rsidR="00E865CA" w:rsidRPr="00056DC7">
        <w:rPr>
          <w:rFonts w:asciiTheme="minorEastAsia" w:hAnsiTheme="minorEastAsia" w:cs="宋体" w:hint="eastAsia"/>
          <w:kern w:val="0"/>
          <w:sz w:val="24"/>
          <w:szCs w:val="24"/>
        </w:rPr>
        <w:t>规范及相应标准要求</w:t>
      </w:r>
      <w:r w:rsidR="008526F6" w:rsidRPr="00056DC7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8526F6" w:rsidRPr="00056DC7" w:rsidRDefault="008526F6" w:rsidP="008526F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（2）质量依据的规范和标准包括但不限于：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《预拌混凝土》    GB14902-2003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《混凝土外加剂应用技术规范》    GB50119-2003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《混凝土结构工程施工质量验收规范》    GB50204-2002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《普通混凝土力学性能试验方法》    GB/T50081-2002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《混凝土质量控制标准》    GB50164-92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《混凝土强度检验评定标准》    GBJ107-87</w:t>
      </w:r>
    </w:p>
    <w:p w:rsidR="008526F6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《普通混凝土配合比设计技术规定》    JGJ55-2000</w:t>
      </w:r>
    </w:p>
    <w:p w:rsidR="008526F6" w:rsidRPr="00056DC7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</w:t>
      </w: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通混凝土用碎石或卵石质量标准及检验方法》    JGJ53-92</w:t>
      </w:r>
    </w:p>
    <w:p w:rsidR="008526F6" w:rsidRPr="00056DC7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《普通混凝土用砂质量标准及检验方法》    JGJ52-92</w:t>
      </w:r>
    </w:p>
    <w:p w:rsidR="008526F6" w:rsidRPr="00056DC7" w:rsidRDefault="008526F6" w:rsidP="008526F6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《混凝土拌合用水标准》    JGJ63-89</w:t>
      </w:r>
    </w:p>
    <w:p w:rsidR="008526F6" w:rsidRPr="00056DC7" w:rsidRDefault="008526F6" w:rsidP="008526F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（3）</w:t>
      </w:r>
      <w:r w:rsidR="00C92358" w:rsidRPr="00056DC7">
        <w:rPr>
          <w:rFonts w:asciiTheme="minorEastAsia" w:hAnsiTheme="minorEastAsia" w:cs="宋体" w:hint="eastAsia"/>
          <w:kern w:val="0"/>
          <w:sz w:val="24"/>
          <w:szCs w:val="24"/>
        </w:rPr>
        <w:t>所供</w:t>
      </w:r>
      <w:r w:rsidR="0093451B" w:rsidRPr="00056DC7">
        <w:rPr>
          <w:rFonts w:asciiTheme="minorEastAsia" w:hAnsiTheme="minorEastAsia" w:cs="宋体" w:hint="eastAsia"/>
          <w:kern w:val="0"/>
          <w:sz w:val="24"/>
          <w:szCs w:val="24"/>
        </w:rPr>
        <w:t>商品混凝土中</w:t>
      </w:r>
      <w:r w:rsidR="00732F9E" w:rsidRPr="00056DC7">
        <w:rPr>
          <w:rFonts w:asciiTheme="minorEastAsia" w:hAnsiTheme="minorEastAsia" w:cs="宋体" w:hint="eastAsia"/>
          <w:kern w:val="0"/>
          <w:sz w:val="24"/>
          <w:szCs w:val="24"/>
        </w:rPr>
        <w:t>选用</w:t>
      </w:r>
      <w:r w:rsidR="0093451B" w:rsidRPr="00056DC7">
        <w:rPr>
          <w:rFonts w:asciiTheme="minorEastAsia" w:hAnsiTheme="minorEastAsia" w:cs="宋体" w:hint="eastAsia"/>
          <w:kern w:val="0"/>
          <w:sz w:val="24"/>
          <w:szCs w:val="24"/>
        </w:rPr>
        <w:t>的水泥必须</w:t>
      </w:r>
      <w:r w:rsidR="00732F9E" w:rsidRPr="00056DC7"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 w:rsidR="00C97CA2" w:rsidRPr="00056DC7">
        <w:rPr>
          <w:rFonts w:asciiTheme="minorEastAsia" w:hAnsiTheme="minorEastAsia" w:cs="宋体" w:hint="eastAsia"/>
          <w:kern w:val="0"/>
          <w:sz w:val="24"/>
          <w:szCs w:val="24"/>
        </w:rPr>
        <w:t>“海螺”</w:t>
      </w:r>
      <w:r w:rsidR="00C92358" w:rsidRPr="00056DC7">
        <w:rPr>
          <w:rFonts w:asciiTheme="minorEastAsia" w:hAnsiTheme="minorEastAsia" w:cs="宋体" w:hint="eastAsia"/>
          <w:kern w:val="0"/>
          <w:sz w:val="24"/>
          <w:szCs w:val="24"/>
        </w:rPr>
        <w:t>（中国水泥厂总厂产品）、</w:t>
      </w:r>
      <w:r w:rsidR="00C97CA2" w:rsidRPr="00056DC7">
        <w:rPr>
          <w:rFonts w:asciiTheme="minorEastAsia" w:hAnsiTheme="minorEastAsia" w:cs="宋体" w:hint="eastAsia"/>
          <w:kern w:val="0"/>
          <w:sz w:val="24"/>
          <w:szCs w:val="24"/>
        </w:rPr>
        <w:t>“鹤林”</w:t>
      </w:r>
      <w:r w:rsidR="00C92358" w:rsidRPr="00056DC7">
        <w:rPr>
          <w:rFonts w:asciiTheme="minorEastAsia" w:hAnsiTheme="minorEastAsia" w:cs="宋体" w:hint="eastAsia"/>
          <w:kern w:val="0"/>
          <w:sz w:val="24"/>
          <w:szCs w:val="24"/>
        </w:rPr>
        <w:t>或</w:t>
      </w:r>
      <w:r w:rsidR="00C97CA2" w:rsidRPr="00056DC7">
        <w:rPr>
          <w:rFonts w:asciiTheme="minorEastAsia" w:hAnsiTheme="minorEastAsia" w:cs="宋体" w:hint="eastAsia"/>
          <w:kern w:val="0"/>
          <w:sz w:val="24"/>
          <w:szCs w:val="24"/>
        </w:rPr>
        <w:t>“江南-小野田”</w:t>
      </w:r>
      <w:r w:rsidR="00732F9E" w:rsidRPr="00056DC7">
        <w:rPr>
          <w:rFonts w:asciiTheme="minorEastAsia" w:hAnsiTheme="minorEastAsia" w:cs="宋体" w:hint="eastAsia"/>
          <w:kern w:val="0"/>
          <w:sz w:val="24"/>
          <w:szCs w:val="24"/>
        </w:rPr>
        <w:t>品牌</w:t>
      </w:r>
      <w:r w:rsidR="00C92358" w:rsidRPr="00056DC7">
        <w:rPr>
          <w:rFonts w:asciiTheme="minorEastAsia" w:hAnsiTheme="minorEastAsia" w:cs="宋体" w:hint="eastAsia"/>
          <w:kern w:val="0"/>
          <w:sz w:val="24"/>
          <w:szCs w:val="24"/>
        </w:rPr>
        <w:t>水泥。</w:t>
      </w:r>
    </w:p>
    <w:p w:rsidR="003648B8" w:rsidRPr="00056DC7" w:rsidRDefault="003648B8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9F61CB" w:rsidRDefault="009F61CB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（1）交货时间：2018年10月，根据本工程实际进度要求供货。</w:t>
      </w:r>
    </w:p>
    <w:p w:rsidR="009F61CB" w:rsidRDefault="009F61CB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南京大学鼓楼校区</w:t>
      </w:r>
      <w:proofErr w:type="gramStart"/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南北园围墙</w:t>
      </w:r>
      <w:proofErr w:type="gramEnd"/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翻建及周边环境整治二期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工程</w:t>
      </w:r>
      <w:r w:rsidR="009960BE">
        <w:rPr>
          <w:rFonts w:asciiTheme="minorEastAsia" w:hAnsiTheme="minorEastAsia" w:cs="宋体" w:hint="eastAsia"/>
          <w:kern w:val="0"/>
          <w:sz w:val="24"/>
          <w:szCs w:val="24"/>
        </w:rPr>
        <w:t>工地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，按采购人要求运到指定位置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45D59" w:rsidRPr="00056DC7" w:rsidRDefault="00345D59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</w:t>
      </w:r>
      <w:r w:rsidRPr="00732F9E">
        <w:rPr>
          <w:rFonts w:asciiTheme="minorEastAsia" w:hAnsiTheme="minorEastAsia" w:hint="eastAsia"/>
          <w:sz w:val="24"/>
          <w:szCs w:val="24"/>
        </w:rPr>
        <w:t>（</w:t>
      </w:r>
      <w:r w:rsidRPr="00056DC7">
        <w:rPr>
          <w:rFonts w:asciiTheme="minorEastAsia" w:hAnsiTheme="minorEastAsia" w:hint="eastAsia"/>
          <w:sz w:val="24"/>
          <w:szCs w:val="24"/>
        </w:rPr>
        <w:t>本工程商品</w:t>
      </w:r>
      <w:proofErr w:type="gramStart"/>
      <w:r w:rsidRPr="00056DC7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Pr="00056DC7">
        <w:rPr>
          <w:rFonts w:asciiTheme="minorEastAsia" w:hAnsiTheme="minorEastAsia" w:hint="eastAsia"/>
          <w:sz w:val="24"/>
          <w:szCs w:val="24"/>
        </w:rPr>
        <w:t>可能需要分次浇筑，但最多不超过4次）。</w:t>
      </w:r>
    </w:p>
    <w:p w:rsidR="003648B8" w:rsidRPr="00056DC7" w:rsidRDefault="003648B8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b/>
          <w:kern w:val="0"/>
          <w:sz w:val="24"/>
          <w:szCs w:val="24"/>
        </w:rPr>
        <w:t>四、响应报价</w:t>
      </w:r>
    </w:p>
    <w:p w:rsidR="003648B8" w:rsidRPr="00056DC7" w:rsidRDefault="003648B8" w:rsidP="001E2F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1、响应文件综合单价的报价为一次性报价，价格一经报出，即不再变动。</w:t>
      </w:r>
    </w:p>
    <w:p w:rsidR="00B244F1" w:rsidRPr="00056DC7" w:rsidRDefault="003648B8" w:rsidP="008B47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2、报价为人民币报价。综合单价为到</w:t>
      </w:r>
      <w:r w:rsidR="009960BE" w:rsidRPr="00056DC7">
        <w:rPr>
          <w:rFonts w:asciiTheme="minorEastAsia" w:hAnsiTheme="minorEastAsia" w:hint="eastAsia"/>
          <w:sz w:val="24"/>
          <w:szCs w:val="24"/>
        </w:rPr>
        <w:t>南京大学鼓楼校区</w:t>
      </w:r>
      <w:proofErr w:type="gramStart"/>
      <w:r w:rsidR="009960BE" w:rsidRPr="00056DC7">
        <w:rPr>
          <w:rFonts w:asciiTheme="minorEastAsia" w:hAnsiTheme="minorEastAsia" w:cs="宋体" w:hint="eastAsia"/>
          <w:kern w:val="0"/>
          <w:sz w:val="24"/>
          <w:szCs w:val="24"/>
        </w:rPr>
        <w:t>南北园围墙</w:t>
      </w:r>
      <w:proofErr w:type="gramEnd"/>
      <w:r w:rsidR="009960BE" w:rsidRPr="00056DC7">
        <w:rPr>
          <w:rFonts w:asciiTheme="minorEastAsia" w:hAnsiTheme="minorEastAsia" w:cs="宋体" w:hint="eastAsia"/>
          <w:kern w:val="0"/>
          <w:sz w:val="24"/>
          <w:szCs w:val="24"/>
        </w:rPr>
        <w:t>翻建及周边环境整治二期</w:t>
      </w:r>
      <w:proofErr w:type="gramStart"/>
      <w:r w:rsidR="009960BE" w:rsidRPr="00056DC7">
        <w:rPr>
          <w:rFonts w:asciiTheme="minorEastAsia" w:hAnsiTheme="minorEastAsia" w:cs="宋体" w:hint="eastAsia"/>
          <w:kern w:val="0"/>
          <w:sz w:val="24"/>
          <w:szCs w:val="24"/>
        </w:rPr>
        <w:t>工程</w:t>
      </w:r>
      <w:r w:rsidR="00233422" w:rsidRPr="00056DC7">
        <w:rPr>
          <w:rFonts w:asciiTheme="minorEastAsia" w:hAnsiTheme="minorEastAsia" w:hint="eastAsia"/>
          <w:sz w:val="24"/>
          <w:szCs w:val="24"/>
        </w:rPr>
        <w:t>工地</w:t>
      </w:r>
      <w:r w:rsidR="0075718F" w:rsidRPr="00056DC7">
        <w:rPr>
          <w:rFonts w:asciiTheme="minorEastAsia" w:hAnsiTheme="minorEastAsia" w:hint="eastAsia"/>
          <w:sz w:val="24"/>
          <w:szCs w:val="24"/>
        </w:rPr>
        <w:t>价</w:t>
      </w:r>
      <w:proofErr w:type="gramEnd"/>
      <w:r w:rsidRPr="00056DC7">
        <w:rPr>
          <w:rFonts w:asciiTheme="minorEastAsia" w:hAnsiTheme="minorEastAsia" w:hint="eastAsia"/>
          <w:sz w:val="24"/>
          <w:szCs w:val="24"/>
        </w:rPr>
        <w:t>，包含</w:t>
      </w:r>
      <w:r w:rsidR="009960BE" w:rsidRPr="00056DC7">
        <w:rPr>
          <w:rFonts w:asciiTheme="minorEastAsia" w:hAnsiTheme="minorEastAsia" w:hint="eastAsia"/>
          <w:sz w:val="24"/>
          <w:szCs w:val="24"/>
        </w:rPr>
        <w:t>材料费、税金、利润、包装费、运输费、装卸费</w:t>
      </w:r>
      <w:r w:rsidRPr="00056DC7">
        <w:rPr>
          <w:rFonts w:asciiTheme="minorEastAsia" w:hAnsiTheme="minorEastAsia" w:hint="eastAsia"/>
          <w:sz w:val="24"/>
          <w:szCs w:val="24"/>
        </w:rPr>
        <w:t>、</w:t>
      </w:r>
      <w:r w:rsidR="009960BE" w:rsidRPr="00056DC7">
        <w:rPr>
          <w:rFonts w:asciiTheme="minorEastAsia" w:hAnsiTheme="minorEastAsia" w:hint="eastAsia"/>
          <w:sz w:val="24"/>
          <w:szCs w:val="24"/>
        </w:rPr>
        <w:t>配合费等</w:t>
      </w:r>
      <w:r w:rsidR="0075718F" w:rsidRPr="00056DC7">
        <w:rPr>
          <w:rFonts w:asciiTheme="minorEastAsia" w:hAnsiTheme="minorEastAsia" w:hint="eastAsia"/>
          <w:sz w:val="24"/>
          <w:szCs w:val="24"/>
        </w:rPr>
        <w:t>全部</w:t>
      </w:r>
      <w:r w:rsidRPr="00056DC7">
        <w:rPr>
          <w:rFonts w:asciiTheme="minorEastAsia" w:hAnsiTheme="minorEastAsia" w:hint="eastAsia"/>
          <w:sz w:val="24"/>
          <w:szCs w:val="24"/>
        </w:rPr>
        <w:t>费用，一次性包干。</w:t>
      </w:r>
    </w:p>
    <w:p w:rsidR="008B47F3" w:rsidRPr="00056DC7" w:rsidRDefault="008B47F3" w:rsidP="008B47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3、本询价通知书提供的</w:t>
      </w:r>
      <w:r w:rsidR="00E76A54" w:rsidRPr="00056DC7">
        <w:rPr>
          <w:rFonts w:asciiTheme="minorEastAsia" w:hAnsiTheme="minorEastAsia" w:hint="eastAsia"/>
          <w:sz w:val="24"/>
          <w:szCs w:val="24"/>
        </w:rPr>
        <w:t>数量为暂定量，数量随工程需要做调整，以实际供应数量确定，单价不变</w:t>
      </w:r>
      <w:r w:rsidRPr="00056DC7">
        <w:rPr>
          <w:rFonts w:asciiTheme="minorEastAsia" w:hAnsiTheme="minorEastAsia" w:hint="eastAsia"/>
          <w:sz w:val="24"/>
          <w:szCs w:val="24"/>
        </w:rPr>
        <w:t>。</w:t>
      </w:r>
    </w:p>
    <w:p w:rsidR="00C77B17" w:rsidRPr="00056DC7" w:rsidRDefault="00C77B17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b/>
          <w:kern w:val="0"/>
          <w:sz w:val="24"/>
          <w:szCs w:val="24"/>
        </w:rPr>
        <w:t>五、付款方式</w:t>
      </w:r>
    </w:p>
    <w:p w:rsidR="00C77B17" w:rsidRPr="00056DC7" w:rsidRDefault="00C77B17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1、无预付款。</w:t>
      </w:r>
    </w:p>
    <w:p w:rsidR="00C77B17" w:rsidRPr="00056DC7" w:rsidRDefault="00C77B17" w:rsidP="00C77B17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2、</w:t>
      </w:r>
      <w:r w:rsidR="001861DA" w:rsidRPr="00056DC7">
        <w:rPr>
          <w:rFonts w:asciiTheme="minorEastAsia" w:hAnsiTheme="minorEastAsia" w:hint="eastAsia"/>
          <w:sz w:val="24"/>
          <w:szCs w:val="24"/>
        </w:rPr>
        <w:t>本工程截止最后供应之日所有合格28天强度报告出来之后，</w:t>
      </w:r>
      <w:r w:rsidR="00E3442A" w:rsidRPr="00056DC7">
        <w:rPr>
          <w:rFonts w:asciiTheme="minorEastAsia" w:hAnsiTheme="minorEastAsia" w:hint="eastAsia"/>
          <w:sz w:val="24"/>
          <w:szCs w:val="24"/>
        </w:rPr>
        <w:t>成交供应商</w:t>
      </w:r>
      <w:r w:rsidR="008526F6" w:rsidRPr="00056DC7">
        <w:rPr>
          <w:rFonts w:ascii="仿宋" w:hAnsi="仿宋" w:cs="宋体" w:hint="eastAsia"/>
          <w:kern w:val="0"/>
          <w:sz w:val="24"/>
        </w:rPr>
        <w:t>填写《南京大学仙林校区基建工程甲供材料（设备）调拨单》及《南京大学基建工程款支付申请单》</w:t>
      </w:r>
      <w:r w:rsidR="00A167C7" w:rsidRPr="00056DC7">
        <w:rPr>
          <w:rFonts w:ascii="仿宋" w:hAnsi="仿宋" w:cs="宋体" w:hint="eastAsia"/>
          <w:kern w:val="0"/>
          <w:sz w:val="24"/>
        </w:rPr>
        <w:t>并办理</w:t>
      </w:r>
      <w:proofErr w:type="gramStart"/>
      <w:r w:rsidR="00A167C7" w:rsidRPr="00056DC7">
        <w:rPr>
          <w:rFonts w:ascii="仿宋" w:hAnsi="仿宋" w:cs="宋体" w:hint="eastAsia"/>
          <w:kern w:val="0"/>
          <w:sz w:val="24"/>
        </w:rPr>
        <w:t>完相关</w:t>
      </w:r>
      <w:proofErr w:type="gramEnd"/>
      <w:r w:rsidR="00A167C7" w:rsidRPr="00056DC7">
        <w:rPr>
          <w:rFonts w:ascii="仿宋" w:hAnsi="仿宋" w:cs="宋体" w:hint="eastAsia"/>
          <w:kern w:val="0"/>
          <w:sz w:val="24"/>
        </w:rPr>
        <w:t>审批手续后</w:t>
      </w:r>
      <w:r w:rsidR="008526F6" w:rsidRPr="00056DC7">
        <w:rPr>
          <w:rFonts w:ascii="仿宋" w:hAnsi="仿宋" w:cs="宋体" w:hint="eastAsia"/>
          <w:kern w:val="0"/>
          <w:sz w:val="24"/>
        </w:rPr>
        <w:t>，</w:t>
      </w:r>
      <w:r w:rsidR="00A167C7" w:rsidRPr="00056DC7">
        <w:rPr>
          <w:rFonts w:ascii="仿宋" w:hAnsi="仿宋" w:cs="宋体" w:hint="eastAsia"/>
          <w:kern w:val="0"/>
          <w:sz w:val="24"/>
        </w:rPr>
        <w:t>一次性付清全部货款</w:t>
      </w:r>
      <w:r w:rsidR="008526F6" w:rsidRPr="00056DC7">
        <w:rPr>
          <w:rFonts w:ascii="仿宋" w:hAnsi="仿宋" w:cs="宋体" w:hint="eastAsia"/>
          <w:kern w:val="0"/>
          <w:sz w:val="24"/>
        </w:rPr>
        <w:t>。</w:t>
      </w:r>
    </w:p>
    <w:p w:rsidR="00817D42" w:rsidRPr="00C7398E" w:rsidRDefault="00817D42" w:rsidP="00817D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3、</w:t>
      </w:r>
      <w:r w:rsidRPr="00817D42">
        <w:rPr>
          <w:rFonts w:asciiTheme="minorEastAsia" w:hAnsiTheme="minorEastAsia" w:hint="eastAsia"/>
          <w:sz w:val="24"/>
          <w:szCs w:val="24"/>
        </w:rPr>
        <w:t>计量方式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817D42">
        <w:rPr>
          <w:rFonts w:asciiTheme="minorEastAsia" w:hAnsiTheme="minorEastAsia" w:hint="eastAsia"/>
          <w:sz w:val="24"/>
          <w:szCs w:val="24"/>
        </w:rPr>
        <w:t>商品混凝土计量单位以m3</w:t>
      </w:r>
      <w:r>
        <w:rPr>
          <w:rFonts w:asciiTheme="minorEastAsia" w:hAnsiTheme="minorEastAsia" w:hint="eastAsia"/>
          <w:sz w:val="24"/>
          <w:szCs w:val="24"/>
        </w:rPr>
        <w:t>计取，混凝土方量按小票结算。</w:t>
      </w:r>
    </w:p>
    <w:p w:rsidR="003B5ABF" w:rsidRPr="00346C69" w:rsidRDefault="003B5ABF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六、响应文件组成及要求</w:t>
      </w:r>
    </w:p>
    <w:p w:rsidR="003B5ABF" w:rsidRPr="00395176" w:rsidRDefault="003B5ABF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（1）响应函</w:t>
      </w:r>
      <w:r w:rsidR="008C6080">
        <w:rPr>
          <w:rFonts w:asciiTheme="minorEastAsia" w:hAnsiTheme="minorEastAsia" w:hint="eastAsia"/>
          <w:sz w:val="24"/>
          <w:szCs w:val="24"/>
        </w:rPr>
        <w:t>（文件格式1）</w:t>
      </w:r>
    </w:p>
    <w:p w:rsidR="00A309A6" w:rsidRPr="00395176" w:rsidRDefault="00A309A6" w:rsidP="00A309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A309A6">
        <w:rPr>
          <w:rFonts w:asciiTheme="minorEastAsia" w:hAnsiTheme="minorEastAsia" w:hint="eastAsia"/>
          <w:sz w:val="24"/>
          <w:szCs w:val="24"/>
        </w:rPr>
        <w:t>法定代表人资格证明书</w:t>
      </w:r>
      <w:r>
        <w:rPr>
          <w:rFonts w:asciiTheme="minorEastAsia" w:hAnsiTheme="minorEastAsia" w:hint="eastAsia"/>
          <w:sz w:val="24"/>
          <w:szCs w:val="24"/>
        </w:rPr>
        <w:t>（文件格式2）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A309A6">
        <w:rPr>
          <w:rFonts w:asciiTheme="minorEastAsia" w:hAnsiTheme="minorEastAsia" w:hint="eastAsia"/>
          <w:sz w:val="24"/>
          <w:szCs w:val="24"/>
        </w:rPr>
        <w:t>3</w:t>
      </w:r>
      <w:r w:rsidR="008E3912">
        <w:rPr>
          <w:rFonts w:asciiTheme="minorEastAsia" w:hAnsiTheme="minorEastAsia" w:hint="eastAsia"/>
          <w:sz w:val="24"/>
          <w:szCs w:val="24"/>
        </w:rPr>
        <w:t>）法定代表人</w:t>
      </w:r>
      <w:r w:rsidRPr="00395176">
        <w:rPr>
          <w:rFonts w:asciiTheme="minorEastAsia" w:hAnsiTheme="minorEastAsia" w:hint="eastAsia"/>
          <w:sz w:val="24"/>
          <w:szCs w:val="24"/>
        </w:rPr>
        <w:t>授权委托书</w:t>
      </w:r>
      <w:r w:rsidR="008C6080">
        <w:rPr>
          <w:rFonts w:asciiTheme="minorEastAsia" w:hAnsiTheme="minorEastAsia" w:hint="eastAsia"/>
          <w:sz w:val="24"/>
          <w:szCs w:val="24"/>
        </w:rPr>
        <w:t>（</w:t>
      </w:r>
      <w:r w:rsidR="00A309A6">
        <w:rPr>
          <w:rFonts w:asciiTheme="minorEastAsia" w:hAnsiTheme="minorEastAsia" w:hint="eastAsia"/>
          <w:sz w:val="24"/>
          <w:szCs w:val="24"/>
        </w:rPr>
        <w:t>文件格式3</w:t>
      </w:r>
      <w:r w:rsidR="008C6080">
        <w:rPr>
          <w:rFonts w:asciiTheme="minorEastAsia" w:hAnsiTheme="minorEastAsia" w:hint="eastAsia"/>
          <w:sz w:val="24"/>
          <w:szCs w:val="24"/>
        </w:rPr>
        <w:t>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A94619">
        <w:rPr>
          <w:rFonts w:asciiTheme="minorEastAsia" w:hAnsiTheme="minorEastAsia" w:hint="eastAsia"/>
          <w:sz w:val="24"/>
          <w:szCs w:val="24"/>
        </w:rPr>
        <w:t>4</w:t>
      </w:r>
      <w:r w:rsidR="00833A65">
        <w:rPr>
          <w:rFonts w:asciiTheme="minorEastAsia" w:hAnsiTheme="minorEastAsia" w:hint="eastAsia"/>
          <w:sz w:val="24"/>
          <w:szCs w:val="24"/>
        </w:rPr>
        <w:t>）营业执照（复印件加盖响应人公</w:t>
      </w:r>
      <w:r w:rsidRPr="00395176">
        <w:rPr>
          <w:rFonts w:asciiTheme="minorEastAsia" w:hAnsiTheme="minorEastAsia" w:hint="eastAsia"/>
          <w:sz w:val="24"/>
          <w:szCs w:val="24"/>
        </w:rPr>
        <w:t>章）。未按“三证合一”登记制度</w:t>
      </w:r>
      <w:r w:rsidR="00833A65">
        <w:rPr>
          <w:rFonts w:asciiTheme="minorEastAsia" w:hAnsiTheme="minorEastAsia" w:hint="eastAsia"/>
          <w:sz w:val="24"/>
          <w:szCs w:val="24"/>
        </w:rPr>
        <w:t>办理营业执照的，还需提供组织机构代码证、税务登记证（复印件加盖公</w:t>
      </w:r>
      <w:r w:rsidRPr="00395176">
        <w:rPr>
          <w:rFonts w:asciiTheme="minorEastAsia" w:hAnsiTheme="minorEastAsia" w:hint="eastAsia"/>
          <w:sz w:val="24"/>
          <w:szCs w:val="24"/>
        </w:rPr>
        <w:t>章）。</w:t>
      </w:r>
    </w:p>
    <w:p w:rsidR="00CA4C60" w:rsidRPr="00395176" w:rsidRDefault="003B5ABF" w:rsidP="00CA4C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A94619">
        <w:rPr>
          <w:rFonts w:asciiTheme="minorEastAsia" w:hAnsiTheme="minorEastAsia" w:hint="eastAsia"/>
          <w:sz w:val="24"/>
          <w:szCs w:val="24"/>
        </w:rPr>
        <w:t>5</w:t>
      </w:r>
      <w:r w:rsidRPr="00395176">
        <w:rPr>
          <w:rFonts w:asciiTheme="minorEastAsia" w:hAnsiTheme="minorEastAsia" w:hint="eastAsia"/>
          <w:sz w:val="24"/>
          <w:szCs w:val="24"/>
        </w:rPr>
        <w:t>）诚信声明（文件格式</w:t>
      </w:r>
      <w:r w:rsidR="000C737D">
        <w:rPr>
          <w:rFonts w:asciiTheme="minorEastAsia" w:hAnsiTheme="minorEastAsia" w:hint="eastAsia"/>
          <w:sz w:val="24"/>
          <w:szCs w:val="24"/>
        </w:rPr>
        <w:t>4</w:t>
      </w:r>
      <w:r w:rsidRPr="00395176">
        <w:rPr>
          <w:rFonts w:asciiTheme="minorEastAsia" w:hAnsiTheme="minorEastAsia" w:hint="eastAsia"/>
          <w:sz w:val="24"/>
          <w:szCs w:val="24"/>
        </w:rPr>
        <w:t>）。</w:t>
      </w:r>
    </w:p>
    <w:p w:rsidR="003B5ABF" w:rsidRPr="00395176" w:rsidRDefault="00CA4C60" w:rsidP="00CA4C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A94619">
        <w:rPr>
          <w:rFonts w:asciiTheme="minorEastAsia" w:hAnsiTheme="minorEastAsia" w:hint="eastAsia"/>
          <w:sz w:val="24"/>
          <w:szCs w:val="24"/>
        </w:rPr>
        <w:t>6</w:t>
      </w:r>
      <w:r w:rsidRPr="00395176">
        <w:rPr>
          <w:rFonts w:asciiTheme="minorEastAsia" w:hAnsiTheme="minorEastAsia" w:hint="eastAsia"/>
          <w:sz w:val="24"/>
          <w:szCs w:val="24"/>
        </w:rPr>
        <w:t>）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43340B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表</w:t>
      </w:r>
      <w:r w:rsidR="008C6080">
        <w:rPr>
          <w:rFonts w:ascii="宋体" w:eastAsia="宋体" w:hAnsi="宋体" w:cs="宋体" w:hint="eastAsia"/>
          <w:kern w:val="0"/>
          <w:sz w:val="24"/>
          <w:szCs w:val="24"/>
        </w:rPr>
        <w:t>（文件</w:t>
      </w:r>
      <w:bookmarkStart w:id="0" w:name="_GoBack"/>
      <w:bookmarkEnd w:id="0"/>
      <w:r w:rsidR="008C6080">
        <w:rPr>
          <w:rFonts w:ascii="宋体" w:eastAsia="宋体" w:hAnsi="宋体" w:cs="宋体" w:hint="eastAsia"/>
          <w:kern w:val="0"/>
          <w:sz w:val="24"/>
          <w:szCs w:val="24"/>
        </w:rPr>
        <w:t>格式</w:t>
      </w:r>
      <w:r w:rsidR="000C737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8C6080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B5ABF" w:rsidRPr="00395176" w:rsidRDefault="003B5ABF" w:rsidP="003B5ABF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9461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技术指标响应表（文件格式</w:t>
      </w:r>
      <w:r w:rsidR="000C737D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46C69" w:rsidRDefault="003B5ABF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94619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商务条件响应表（文件格式</w:t>
      </w:r>
      <w:r w:rsidR="000C737D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CA4C60" w:rsidRDefault="00CA4C60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94619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产品样本资料及技术规格书（如有）</w:t>
      </w:r>
    </w:p>
    <w:p w:rsidR="002B4029" w:rsidRPr="00395176" w:rsidRDefault="002B4029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94619"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）业绩等其他资料（如有）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（1）</w:t>
      </w:r>
      <w:r w:rsidR="00E3442A">
        <w:rPr>
          <w:rFonts w:asciiTheme="minorEastAsia" w:hAnsiTheme="minorEastAsia" w:hint="eastAsia"/>
          <w:sz w:val="24"/>
          <w:szCs w:val="24"/>
        </w:rPr>
        <w:t>响应文件一式两</w:t>
      </w:r>
      <w:r w:rsidR="00763C4D">
        <w:rPr>
          <w:rFonts w:asciiTheme="minorEastAsia" w:hAnsiTheme="minorEastAsia" w:hint="eastAsia"/>
          <w:sz w:val="24"/>
          <w:szCs w:val="24"/>
        </w:rPr>
        <w:t>份，</w:t>
      </w:r>
      <w:r w:rsidRPr="009D7A39">
        <w:rPr>
          <w:rFonts w:asciiTheme="minorEastAsia" w:hAnsiTheme="minorEastAsia" w:hint="eastAsia"/>
          <w:sz w:val="24"/>
          <w:szCs w:val="24"/>
        </w:rPr>
        <w:t>正本</w:t>
      </w:r>
      <w:r w:rsidR="00E3442A">
        <w:rPr>
          <w:rFonts w:asciiTheme="minorEastAsia" w:hAnsiTheme="minorEastAsia" w:hint="eastAsia"/>
          <w:sz w:val="24"/>
          <w:szCs w:val="24"/>
        </w:rPr>
        <w:t>、副本各一</w:t>
      </w:r>
      <w:r w:rsidRPr="009D7A39">
        <w:rPr>
          <w:rFonts w:asciiTheme="minorEastAsia" w:hAnsiTheme="minorEastAsia" w:hint="eastAsia"/>
          <w:sz w:val="24"/>
          <w:szCs w:val="24"/>
        </w:rPr>
        <w:t>份</w:t>
      </w:r>
      <w:r w:rsidR="00052D01">
        <w:rPr>
          <w:rFonts w:asciiTheme="minorEastAsia" w:hAnsiTheme="minorEastAsia" w:hint="eastAsia"/>
          <w:sz w:val="24"/>
          <w:szCs w:val="24"/>
        </w:rPr>
        <w:t>，必须在封面注明“正本”、“副本”字样。响应文件副本</w:t>
      </w:r>
      <w:r w:rsidRPr="00395176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3B5ABF" w:rsidRPr="00056DC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（2）响应文件须用文件袋密封</w:t>
      </w:r>
      <w:r w:rsidRPr="00056DC7">
        <w:rPr>
          <w:rFonts w:asciiTheme="minorEastAsia" w:hAnsiTheme="minorEastAsia" w:hint="eastAsia"/>
          <w:sz w:val="24"/>
          <w:szCs w:val="24"/>
        </w:rPr>
        <w:t>，文件袋的封口处和接缝处应骑缝加盖响应人</w:t>
      </w:r>
      <w:r w:rsidR="00395176" w:rsidRPr="00056DC7">
        <w:rPr>
          <w:rFonts w:asciiTheme="minorEastAsia" w:hAnsiTheme="minorEastAsia" w:hint="eastAsia"/>
          <w:sz w:val="24"/>
          <w:szCs w:val="24"/>
        </w:rPr>
        <w:t>公章</w:t>
      </w:r>
      <w:r w:rsidRPr="00056DC7">
        <w:rPr>
          <w:rFonts w:asciiTheme="minorEastAsia" w:hAnsiTheme="minorEastAsia" w:hint="eastAsia"/>
          <w:sz w:val="24"/>
          <w:szCs w:val="24"/>
        </w:rPr>
        <w:t>。文件袋上注明询价采购项目名称、</w:t>
      </w:r>
      <w:r w:rsidR="0052212D" w:rsidRPr="00056DC7">
        <w:rPr>
          <w:rFonts w:asciiTheme="minorEastAsia" w:hAnsiTheme="minorEastAsia" w:hint="eastAsia"/>
          <w:sz w:val="24"/>
          <w:szCs w:val="24"/>
        </w:rPr>
        <w:t>项目编号、</w:t>
      </w:r>
      <w:r w:rsidRPr="00056DC7">
        <w:rPr>
          <w:rFonts w:asciiTheme="minorEastAsia" w:hAnsiTheme="minorEastAsia" w:hint="eastAsia"/>
          <w:sz w:val="24"/>
          <w:szCs w:val="24"/>
        </w:rPr>
        <w:t>响应人名称及“不准提前启封”字样，并加盖响应人</w:t>
      </w:r>
      <w:r w:rsidR="00395176" w:rsidRPr="00056DC7">
        <w:rPr>
          <w:rFonts w:asciiTheme="minorEastAsia" w:hAnsiTheme="minorEastAsia" w:hint="eastAsia"/>
          <w:sz w:val="24"/>
          <w:szCs w:val="24"/>
        </w:rPr>
        <w:t>公</w:t>
      </w:r>
      <w:r w:rsidRPr="00056DC7">
        <w:rPr>
          <w:rFonts w:asciiTheme="minorEastAsia" w:hAnsiTheme="minorEastAsia" w:hint="eastAsia"/>
          <w:sz w:val="24"/>
          <w:szCs w:val="24"/>
        </w:rPr>
        <w:t>章。</w:t>
      </w:r>
    </w:p>
    <w:p w:rsidR="00395176" w:rsidRPr="00056DC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056DC7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056DC7">
        <w:rPr>
          <w:rFonts w:asciiTheme="minorEastAsia" w:hAnsiTheme="minorEastAsia" w:hint="eastAsia"/>
          <w:sz w:val="24"/>
          <w:szCs w:val="24"/>
        </w:rPr>
        <w:t>一致。</w:t>
      </w:r>
    </w:p>
    <w:p w:rsidR="003B5ABF" w:rsidRPr="00056DC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3、响应文件的递交</w:t>
      </w:r>
      <w:r w:rsidR="00DF0FC7" w:rsidRPr="00056DC7">
        <w:rPr>
          <w:rFonts w:asciiTheme="minorEastAsia" w:hAnsiTheme="minorEastAsia" w:hint="eastAsia"/>
          <w:sz w:val="24"/>
          <w:szCs w:val="24"/>
        </w:rPr>
        <w:t>及</w:t>
      </w:r>
      <w:r w:rsidR="00122A01" w:rsidRPr="00056DC7">
        <w:rPr>
          <w:rFonts w:asciiTheme="minorEastAsia" w:hAnsiTheme="minorEastAsia" w:hint="eastAsia"/>
          <w:sz w:val="24"/>
          <w:szCs w:val="24"/>
        </w:rPr>
        <w:t>开标</w:t>
      </w:r>
      <w:r w:rsidRPr="00056DC7">
        <w:rPr>
          <w:rFonts w:asciiTheme="minorEastAsia" w:hAnsiTheme="minorEastAsia" w:hint="eastAsia"/>
          <w:sz w:val="24"/>
          <w:szCs w:val="24"/>
        </w:rPr>
        <w:t>时间</w:t>
      </w:r>
      <w:r w:rsidR="00853F3E" w:rsidRPr="00056DC7">
        <w:rPr>
          <w:rFonts w:asciiTheme="minorEastAsia" w:hAnsiTheme="minorEastAsia" w:hint="eastAsia"/>
          <w:sz w:val="24"/>
          <w:szCs w:val="24"/>
        </w:rPr>
        <w:t>和地点</w:t>
      </w:r>
    </w:p>
    <w:p w:rsidR="00122A01" w:rsidRPr="00056DC7" w:rsidRDefault="00122A01" w:rsidP="00122A0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（1</w:t>
      </w:r>
      <w:r w:rsidR="00DF0FC7" w:rsidRPr="00056DC7">
        <w:rPr>
          <w:rFonts w:ascii="宋体" w:eastAsia="宋体" w:hAnsi="宋体" w:cs="宋体" w:hint="eastAsia"/>
          <w:kern w:val="0"/>
          <w:sz w:val="24"/>
          <w:szCs w:val="24"/>
        </w:rPr>
        <w:t>）响应文件递交及开标</w:t>
      </w: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E50840" w:rsidRPr="00056DC7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74B39" w:rsidRPr="00056DC7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日上午10:00时（北京时间）</w:t>
      </w:r>
      <w:r w:rsidR="0018086B" w:rsidRPr="00056DC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22A01" w:rsidRPr="00056DC7" w:rsidRDefault="00122A01" w:rsidP="00122A0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（2）响应文件递交</w:t>
      </w:r>
      <w:r w:rsidR="00DF0FC7" w:rsidRPr="00056DC7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056DC7">
        <w:rPr>
          <w:rFonts w:ascii="宋体" w:eastAsia="宋体" w:hAnsi="宋体" w:cs="宋体" w:hint="eastAsia"/>
          <w:kern w:val="0"/>
          <w:sz w:val="24"/>
          <w:szCs w:val="24"/>
        </w:rPr>
        <w:t>地点：南京大学</w:t>
      </w:r>
      <w:proofErr w:type="gramStart"/>
      <w:r w:rsidRPr="00056DC7">
        <w:rPr>
          <w:rFonts w:ascii="宋体" w:eastAsia="宋体" w:hAnsi="宋体" w:cs="宋体" w:hint="eastAsia"/>
          <w:kern w:val="0"/>
          <w:sz w:val="24"/>
          <w:szCs w:val="24"/>
        </w:rPr>
        <w:t>仙</w:t>
      </w:r>
      <w:proofErr w:type="gramEnd"/>
      <w:r w:rsidRPr="00056DC7">
        <w:rPr>
          <w:rFonts w:ascii="宋体" w:eastAsia="宋体" w:hAnsi="宋体" w:cs="宋体" w:hint="eastAsia"/>
          <w:kern w:val="0"/>
          <w:sz w:val="24"/>
          <w:szCs w:val="24"/>
        </w:rPr>
        <w:t>林校区综合楼四楼基建处会议室。</w:t>
      </w:r>
    </w:p>
    <w:p w:rsidR="003B5ABF" w:rsidRPr="00056DC7" w:rsidRDefault="003B5ABF" w:rsidP="00122A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（</w:t>
      </w:r>
      <w:r w:rsidR="00122A01" w:rsidRPr="00056DC7">
        <w:rPr>
          <w:rFonts w:asciiTheme="minorEastAsia" w:hAnsiTheme="minorEastAsia" w:hint="eastAsia"/>
          <w:sz w:val="24"/>
          <w:szCs w:val="24"/>
        </w:rPr>
        <w:t>3</w:t>
      </w:r>
      <w:r w:rsidRPr="00056DC7">
        <w:rPr>
          <w:rFonts w:asciiTheme="minorEastAsia" w:hAnsiTheme="minorEastAsia" w:hint="eastAsia"/>
          <w:sz w:val="24"/>
          <w:szCs w:val="24"/>
        </w:rPr>
        <w:t>）响应文件送达方式：直接送达纸质件材料，不接受邮寄等其他送达方式。</w:t>
      </w:r>
    </w:p>
    <w:p w:rsidR="003B5ABF" w:rsidRPr="00122A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（</w:t>
      </w:r>
      <w:r w:rsidR="00122A01" w:rsidRPr="00056DC7">
        <w:rPr>
          <w:rFonts w:asciiTheme="minorEastAsia" w:hAnsiTheme="minorEastAsia" w:hint="eastAsia"/>
          <w:sz w:val="24"/>
          <w:szCs w:val="24"/>
        </w:rPr>
        <w:t>4</w:t>
      </w:r>
      <w:r w:rsidRPr="00056DC7">
        <w:rPr>
          <w:rFonts w:asciiTheme="minorEastAsia" w:hAnsiTheme="minorEastAsia" w:hint="eastAsia"/>
          <w:sz w:val="24"/>
          <w:szCs w:val="24"/>
        </w:rPr>
        <w:t>）响应文件必须按询价通知书规定的时间及地点送达，</w:t>
      </w:r>
      <w:r w:rsidR="00395176" w:rsidRPr="00056DC7">
        <w:rPr>
          <w:rFonts w:asciiTheme="minorEastAsia" w:hAnsiTheme="minorEastAsia" w:hint="eastAsia"/>
          <w:sz w:val="24"/>
          <w:szCs w:val="24"/>
        </w:rPr>
        <w:t>逾期或不符</w:t>
      </w:r>
      <w:r w:rsidR="00395176" w:rsidRPr="00122A01">
        <w:rPr>
          <w:rFonts w:asciiTheme="minorEastAsia" w:hAnsiTheme="minorEastAsia" w:hint="eastAsia"/>
          <w:sz w:val="24"/>
          <w:szCs w:val="24"/>
        </w:rPr>
        <w:t>合密封要求的响应文件恕不接受。</w:t>
      </w:r>
    </w:p>
    <w:p w:rsidR="003B5ABF" w:rsidRPr="00346C69" w:rsidRDefault="003D6997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七</w:t>
      </w:r>
      <w:r w:rsidR="003B5ABF"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、评审原则</w:t>
      </w:r>
    </w:p>
    <w:p w:rsidR="003B5ABF" w:rsidRPr="003D699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lastRenderedPageBreak/>
        <w:t>（1）</w:t>
      </w:r>
      <w:r w:rsidR="003D6997">
        <w:rPr>
          <w:rFonts w:asciiTheme="minorEastAsia" w:hAnsiTheme="minorEastAsia" w:hint="eastAsia"/>
          <w:sz w:val="24"/>
          <w:szCs w:val="24"/>
        </w:rPr>
        <w:t>南京</w:t>
      </w:r>
      <w:r w:rsidRPr="003D6997">
        <w:rPr>
          <w:rFonts w:asciiTheme="minorEastAsia" w:hAnsiTheme="minorEastAsia" w:hint="eastAsia"/>
          <w:sz w:val="24"/>
          <w:szCs w:val="24"/>
        </w:rPr>
        <w:t>大学</w:t>
      </w:r>
      <w:r w:rsidR="003D6997">
        <w:rPr>
          <w:rFonts w:asciiTheme="minorEastAsia" w:hAnsiTheme="minorEastAsia" w:hint="eastAsia"/>
          <w:sz w:val="24"/>
          <w:szCs w:val="24"/>
        </w:rPr>
        <w:t>基建处</w:t>
      </w:r>
      <w:r w:rsidRPr="003D6997">
        <w:rPr>
          <w:rFonts w:asciiTheme="minorEastAsia" w:hAnsiTheme="minorEastAsia" w:hint="eastAsia"/>
          <w:sz w:val="24"/>
          <w:szCs w:val="24"/>
        </w:rPr>
        <w:t>负责组建三人以上单数的询价小组。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（3）现行相关法律、行政法规，部门规章、地方法规、</w:t>
      </w:r>
      <w:r w:rsidR="00A86E7E">
        <w:rPr>
          <w:rFonts w:asciiTheme="minorEastAsia" w:hAnsiTheme="minorEastAsia" w:hint="eastAsia"/>
          <w:sz w:val="24"/>
          <w:szCs w:val="24"/>
        </w:rPr>
        <w:t>学校</w:t>
      </w:r>
      <w:r w:rsidR="00056DC7">
        <w:rPr>
          <w:rFonts w:asciiTheme="minorEastAsia" w:hAnsiTheme="minorEastAsia" w:hint="eastAsia"/>
          <w:sz w:val="24"/>
          <w:szCs w:val="24"/>
        </w:rPr>
        <w:t>相关规定</w:t>
      </w:r>
      <w:r w:rsidRPr="004C47F4">
        <w:rPr>
          <w:rFonts w:asciiTheme="minorEastAsia" w:hAnsiTheme="minorEastAsia" w:hint="eastAsia"/>
          <w:sz w:val="24"/>
          <w:szCs w:val="24"/>
        </w:rPr>
        <w:t>及本询价文件，是评审的依据。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3B5ABF" w:rsidRDefault="003B5ABF" w:rsidP="004C47F4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（4）响应文件不按询价通知书的规定</w:t>
      </w:r>
      <w:r w:rsidR="007F7401">
        <w:rPr>
          <w:rFonts w:asciiTheme="minorEastAsia" w:hAnsiTheme="minorEastAsia" w:hint="eastAsia"/>
          <w:sz w:val="24"/>
          <w:szCs w:val="24"/>
        </w:rPr>
        <w:t>密封、</w:t>
      </w:r>
      <w:r w:rsidRPr="004C47F4">
        <w:rPr>
          <w:rFonts w:asciiTheme="minorEastAsia" w:hAnsiTheme="minorEastAsia" w:hint="eastAsia"/>
          <w:sz w:val="24"/>
          <w:szCs w:val="24"/>
        </w:rPr>
        <w:t>签字、盖章的；</w:t>
      </w:r>
      <w:r w:rsidR="004C47F4" w:rsidRPr="003B5ABF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C96FCC" w:rsidRPr="006649C3" w:rsidRDefault="00C96FCC" w:rsidP="004C47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49C3">
        <w:rPr>
          <w:rFonts w:asciiTheme="minorEastAsia" w:hAnsiTheme="minorEastAsia" w:hint="eastAsia"/>
          <w:sz w:val="24"/>
          <w:szCs w:val="24"/>
        </w:rPr>
        <w:t>（5）报价超出项目预算的；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6</w:t>
      </w:r>
      <w:r w:rsidRPr="004C47F4">
        <w:rPr>
          <w:rFonts w:asciiTheme="minorEastAsia" w:hAnsiTheme="minorEastAsia" w:hint="eastAsia"/>
          <w:sz w:val="24"/>
          <w:szCs w:val="24"/>
        </w:rPr>
        <w:t>）技术指标未响应采购需求或不能满足采购需求的；</w:t>
      </w:r>
    </w:p>
    <w:p w:rsidR="003B5ABF" w:rsidRPr="004C47F4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7</w:t>
      </w:r>
      <w:r w:rsidRPr="004C47F4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8109AC" w:rsidRDefault="003B5ABF" w:rsidP="008109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8</w:t>
      </w:r>
      <w:r w:rsidRPr="004C47F4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8109AC" w:rsidRPr="009D7A39" w:rsidRDefault="008109AC" w:rsidP="008109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7A39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9</w:t>
      </w:r>
      <w:r w:rsidRPr="009D7A39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C96FCC">
        <w:rPr>
          <w:rFonts w:asciiTheme="minorEastAsia" w:hAnsiTheme="minorEastAsia" w:hint="eastAsia"/>
          <w:sz w:val="24"/>
          <w:szCs w:val="24"/>
        </w:rPr>
        <w:t>10</w:t>
      </w:r>
      <w:r w:rsidRPr="004C47F4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3、评审办法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  <w:r w:rsidR="00FA2EC7">
        <w:rPr>
          <w:rFonts w:asciiTheme="minorEastAsia" w:hAnsiTheme="minorEastAsia" w:hint="eastAsia"/>
          <w:sz w:val="24"/>
          <w:szCs w:val="24"/>
        </w:rPr>
        <w:t>（营业执照、法定代表人或其</w:t>
      </w:r>
      <w:r w:rsidR="00FA2EC7" w:rsidRPr="00FA2EC7">
        <w:rPr>
          <w:rFonts w:asciiTheme="minorEastAsia" w:hAnsiTheme="minorEastAsia" w:hint="eastAsia"/>
          <w:sz w:val="24"/>
          <w:szCs w:val="24"/>
        </w:rPr>
        <w:t>授权委托人身份证</w:t>
      </w:r>
      <w:r w:rsidR="00FA2EC7">
        <w:rPr>
          <w:rFonts w:asciiTheme="minorEastAsia" w:hAnsiTheme="minorEastAsia" w:hint="eastAsia"/>
          <w:sz w:val="24"/>
          <w:szCs w:val="24"/>
        </w:rPr>
        <w:t>原件备查）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（2）响应审查：依据询价通知书的规定，对货物质量、服务等方面进行审查，以确定供应商是否实质性响应询价通知书的要求。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（4）在技术指标和商务条件满足采购要求的前提下，报价低的成交候选人排名在前。报价相同的前提下，技术指标和商务条件更有利于采购人的成交候选人排名在前。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lastRenderedPageBreak/>
        <w:t>（7）采购人对响应人不负未成交原因的解释义务。</w:t>
      </w:r>
    </w:p>
    <w:p w:rsidR="003B5ABF" w:rsidRPr="00346C69" w:rsidRDefault="007F7401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八</w:t>
      </w:r>
      <w:r w:rsidR="003B5ABF"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、合同签订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3B5ABF" w:rsidRPr="00763C4D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3B5ABF" w:rsidRPr="00763C4D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（2）采购人与成交供应商应当</w:t>
      </w:r>
      <w:r w:rsidR="00BC4D81" w:rsidRPr="00763C4D">
        <w:rPr>
          <w:rFonts w:asciiTheme="minorEastAsia" w:hAnsiTheme="minorEastAsia" w:hint="eastAsia"/>
          <w:sz w:val="24"/>
          <w:szCs w:val="24"/>
        </w:rPr>
        <w:t>于</w:t>
      </w:r>
      <w:r w:rsidR="00EC0D6C" w:rsidRPr="00763C4D">
        <w:rPr>
          <w:rFonts w:asciiTheme="minorEastAsia" w:hAnsiTheme="minorEastAsia" w:hint="eastAsia"/>
          <w:sz w:val="24"/>
          <w:szCs w:val="24"/>
        </w:rPr>
        <w:t>成交通知书发出</w:t>
      </w:r>
      <w:r w:rsidR="003C3AFE" w:rsidRPr="00763C4D">
        <w:rPr>
          <w:rFonts w:asciiTheme="minorEastAsia" w:hAnsiTheme="minorEastAsia" w:hint="eastAsia"/>
          <w:sz w:val="24"/>
          <w:szCs w:val="24"/>
        </w:rPr>
        <w:t>之日起</w:t>
      </w:r>
      <w:r w:rsidR="00E50840" w:rsidRPr="00763C4D">
        <w:rPr>
          <w:rFonts w:asciiTheme="minorEastAsia" w:hAnsiTheme="minorEastAsia" w:hint="eastAsia"/>
          <w:sz w:val="24"/>
          <w:szCs w:val="24"/>
        </w:rPr>
        <w:t>30</w:t>
      </w:r>
      <w:r w:rsidR="00BC4D81" w:rsidRPr="00763C4D">
        <w:rPr>
          <w:rFonts w:asciiTheme="minorEastAsia" w:hAnsiTheme="minorEastAsia" w:hint="eastAsia"/>
          <w:sz w:val="24"/>
          <w:szCs w:val="24"/>
        </w:rPr>
        <w:t>天内</w:t>
      </w:r>
      <w:r w:rsidRPr="00763C4D">
        <w:rPr>
          <w:rFonts w:asciiTheme="minorEastAsia" w:hAnsiTheme="minorEastAsia" w:hint="eastAsia"/>
          <w:sz w:val="24"/>
          <w:szCs w:val="24"/>
        </w:rPr>
        <w:t>，按照询价通知书、成交供应商的响应文件及有效承诺等文件的主要内容，</w:t>
      </w:r>
      <w:r w:rsidR="007F7401" w:rsidRPr="00763C4D">
        <w:rPr>
          <w:rFonts w:asciiTheme="minorEastAsia" w:hAnsiTheme="minorEastAsia" w:hint="eastAsia"/>
          <w:sz w:val="24"/>
          <w:szCs w:val="24"/>
        </w:rPr>
        <w:t>与基建处</w:t>
      </w:r>
      <w:r w:rsidRPr="00763C4D">
        <w:rPr>
          <w:rFonts w:asciiTheme="minorEastAsia" w:hAnsiTheme="minorEastAsia" w:hint="eastAsia"/>
          <w:sz w:val="24"/>
          <w:szCs w:val="24"/>
        </w:rPr>
        <w:t>签订采购合同。</w:t>
      </w:r>
    </w:p>
    <w:p w:rsidR="0075718F" w:rsidRPr="00763C4D" w:rsidRDefault="007F7401" w:rsidP="007F74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2</w:t>
      </w:r>
      <w:r w:rsidR="0075718F" w:rsidRPr="00763C4D">
        <w:rPr>
          <w:rFonts w:asciiTheme="minorEastAsia" w:hAnsiTheme="minorEastAsia" w:hint="eastAsia"/>
          <w:sz w:val="24"/>
          <w:szCs w:val="24"/>
        </w:rPr>
        <w:t>、</w:t>
      </w:r>
      <w:r w:rsidR="00C96FCC" w:rsidRPr="00763C4D">
        <w:rPr>
          <w:rFonts w:asciiTheme="minorEastAsia" w:hAnsiTheme="minorEastAsia" w:hint="eastAsia"/>
          <w:sz w:val="24"/>
          <w:szCs w:val="24"/>
        </w:rPr>
        <w:t>验收标准</w:t>
      </w:r>
    </w:p>
    <w:p w:rsidR="00732F9E" w:rsidRPr="00763C4D" w:rsidRDefault="007F7401" w:rsidP="007571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（1）</w:t>
      </w:r>
      <w:r w:rsidR="00732F9E" w:rsidRPr="00763C4D">
        <w:rPr>
          <w:rFonts w:asciiTheme="minorEastAsia" w:hAnsiTheme="minorEastAsia" w:hint="eastAsia"/>
          <w:sz w:val="24"/>
          <w:szCs w:val="24"/>
        </w:rPr>
        <w:t>成交供应商供货时必须随车同时提供商品</w:t>
      </w:r>
      <w:proofErr w:type="gramStart"/>
      <w:r w:rsidR="00732F9E" w:rsidRPr="00763C4D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="00732F9E" w:rsidRPr="00763C4D">
        <w:rPr>
          <w:rFonts w:asciiTheme="minorEastAsia" w:hAnsiTheme="minorEastAsia" w:hint="eastAsia"/>
          <w:sz w:val="24"/>
          <w:szCs w:val="24"/>
        </w:rPr>
        <w:t>发货单、出厂</w:t>
      </w:r>
      <w:r w:rsidR="00B90DC6" w:rsidRPr="00763C4D">
        <w:rPr>
          <w:rFonts w:asciiTheme="minorEastAsia" w:hAnsiTheme="minorEastAsia" w:hint="eastAsia"/>
          <w:sz w:val="24"/>
          <w:szCs w:val="24"/>
        </w:rPr>
        <w:t>合格证明等资料</w:t>
      </w:r>
      <w:r w:rsidR="00732F9E" w:rsidRPr="00763C4D">
        <w:rPr>
          <w:rFonts w:asciiTheme="minorEastAsia" w:hAnsiTheme="minorEastAsia" w:hint="eastAsia"/>
          <w:sz w:val="24"/>
          <w:szCs w:val="24"/>
        </w:rPr>
        <w:t>。</w:t>
      </w:r>
    </w:p>
    <w:p w:rsidR="00837388" w:rsidRPr="00763C4D" w:rsidRDefault="007F7401" w:rsidP="008373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</w:t>
      </w:r>
      <w:r w:rsidR="006649C3" w:rsidRPr="00763C4D">
        <w:rPr>
          <w:rFonts w:asciiTheme="minorEastAsia" w:hAnsiTheme="minorEastAsia" w:hint="eastAsia"/>
          <w:sz w:val="24"/>
          <w:szCs w:val="24"/>
        </w:rPr>
        <w:t>2</w:t>
      </w:r>
      <w:r w:rsidRPr="00763C4D">
        <w:rPr>
          <w:rFonts w:asciiTheme="minorEastAsia" w:hAnsiTheme="minorEastAsia" w:hint="eastAsia"/>
          <w:sz w:val="24"/>
          <w:szCs w:val="24"/>
        </w:rPr>
        <w:t>）</w:t>
      </w:r>
      <w:r w:rsidR="000D1E48" w:rsidRPr="00763C4D">
        <w:rPr>
          <w:rFonts w:asciiTheme="minorEastAsia" w:hAnsiTheme="minorEastAsia" w:hint="eastAsia"/>
          <w:sz w:val="24"/>
          <w:szCs w:val="24"/>
        </w:rPr>
        <w:t>进场验收：按</w:t>
      </w:r>
      <w:proofErr w:type="gramStart"/>
      <w:r w:rsidR="000D1E48" w:rsidRPr="00763C4D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="000D1E48" w:rsidRPr="00763C4D">
        <w:rPr>
          <w:rFonts w:asciiTheme="minorEastAsia" w:hAnsiTheme="minorEastAsia" w:hint="eastAsia"/>
          <w:sz w:val="24"/>
          <w:szCs w:val="24"/>
        </w:rPr>
        <w:t>罐车运送</w:t>
      </w:r>
      <w:proofErr w:type="gramStart"/>
      <w:r w:rsidR="000D1E48" w:rsidRPr="00763C4D">
        <w:rPr>
          <w:rFonts w:asciiTheme="minorEastAsia" w:hAnsiTheme="minorEastAsia" w:hint="eastAsia"/>
          <w:sz w:val="24"/>
          <w:szCs w:val="24"/>
        </w:rPr>
        <w:t>至施工</w:t>
      </w:r>
      <w:proofErr w:type="gramEnd"/>
      <w:r w:rsidR="000D1E48" w:rsidRPr="00763C4D">
        <w:rPr>
          <w:rFonts w:asciiTheme="minorEastAsia" w:hAnsiTheme="minorEastAsia" w:hint="eastAsia"/>
          <w:sz w:val="24"/>
          <w:szCs w:val="24"/>
        </w:rPr>
        <w:t>地点的实际方量计算，以经现场核对确认的</w:t>
      </w:r>
      <w:proofErr w:type="gramStart"/>
      <w:r w:rsidR="000D1E48" w:rsidRPr="00763C4D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="000D1E48" w:rsidRPr="00763C4D">
        <w:rPr>
          <w:rFonts w:asciiTheme="minorEastAsia" w:hAnsiTheme="minorEastAsia" w:hint="eastAsia"/>
          <w:sz w:val="24"/>
          <w:szCs w:val="24"/>
        </w:rPr>
        <w:t>小票作为结算依据</w:t>
      </w:r>
      <w:r w:rsidR="00EC0D6C" w:rsidRPr="00763C4D">
        <w:rPr>
          <w:rFonts w:asciiTheme="minorEastAsia" w:hAnsiTheme="minorEastAsia" w:hint="eastAsia"/>
          <w:sz w:val="24"/>
          <w:szCs w:val="24"/>
        </w:rPr>
        <w:t>。</w:t>
      </w:r>
    </w:p>
    <w:p w:rsidR="00E925DB" w:rsidRPr="00763C4D" w:rsidRDefault="004E5E67" w:rsidP="004E5E6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</w:t>
      </w:r>
      <w:r w:rsidR="006649C3" w:rsidRPr="00763C4D">
        <w:rPr>
          <w:rFonts w:asciiTheme="minorEastAsia" w:hAnsiTheme="minorEastAsia" w:hint="eastAsia"/>
          <w:sz w:val="24"/>
          <w:szCs w:val="24"/>
        </w:rPr>
        <w:t>3</w:t>
      </w:r>
      <w:r w:rsidRPr="00763C4D">
        <w:rPr>
          <w:rFonts w:asciiTheme="minorEastAsia" w:hAnsiTheme="minorEastAsia" w:hint="eastAsia"/>
          <w:sz w:val="24"/>
          <w:szCs w:val="24"/>
        </w:rPr>
        <w:t>）成交供应商提供的</w:t>
      </w:r>
      <w:r w:rsidR="00C96FCC" w:rsidRPr="00763C4D">
        <w:rPr>
          <w:rFonts w:asciiTheme="minorEastAsia" w:hAnsiTheme="minorEastAsia" w:hint="eastAsia"/>
          <w:sz w:val="24"/>
          <w:szCs w:val="24"/>
        </w:rPr>
        <w:t>商品</w:t>
      </w:r>
      <w:proofErr w:type="gramStart"/>
      <w:r w:rsidR="00C96FCC" w:rsidRPr="00763C4D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Pr="00763C4D">
        <w:rPr>
          <w:rFonts w:asciiTheme="minorEastAsia" w:hAnsiTheme="minorEastAsia" w:hint="eastAsia"/>
          <w:sz w:val="24"/>
          <w:szCs w:val="24"/>
        </w:rPr>
        <w:t>未达到询价通知书采购要求，且对采购人造成损失的，成交供应商承担一切责任，并赔偿由此给采购人造成的一切损失。</w:t>
      </w:r>
    </w:p>
    <w:p w:rsidR="005D4DCC" w:rsidRPr="00763C4D" w:rsidRDefault="005D4DCC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63C4D">
        <w:rPr>
          <w:rFonts w:ascii="宋体" w:eastAsia="宋体" w:hAnsi="宋体" w:cs="宋体" w:hint="eastAsia"/>
          <w:b/>
          <w:kern w:val="0"/>
          <w:sz w:val="24"/>
          <w:szCs w:val="24"/>
        </w:rPr>
        <w:t>九、联系方式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电子邮箱：Lu.jin.zhi@163.com</w:t>
      </w:r>
    </w:p>
    <w:p w:rsidR="005D4DCC" w:rsidRPr="005D4DCC" w:rsidRDefault="005D4DCC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十</w:t>
      </w:r>
      <w:r w:rsidRPr="005D4D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、其他事项</w:t>
      </w:r>
    </w:p>
    <w:p w:rsidR="00A63277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1、</w:t>
      </w:r>
      <w:r w:rsidR="00A63277" w:rsidRPr="00A63277">
        <w:rPr>
          <w:rFonts w:asciiTheme="minorEastAsia" w:hAnsiTheme="minorEastAsia" w:hint="eastAsia"/>
          <w:sz w:val="24"/>
          <w:szCs w:val="24"/>
        </w:rPr>
        <w:t>按程序对本询价通知书所作的书面澄清、修改、答疑（如有），是本询价通知书的组成部分。</w:t>
      </w:r>
    </w:p>
    <w:p w:rsidR="00A63277" w:rsidRDefault="00A63277" w:rsidP="00A632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A63277">
        <w:rPr>
          <w:rFonts w:asciiTheme="minorEastAsia" w:hAnsiTheme="minorEastAsia" w:hint="eastAsia"/>
          <w:sz w:val="24"/>
          <w:szCs w:val="24"/>
        </w:rPr>
        <w:t>本询价通知书为确定成交供应商后，发、承包双方所签合同的组成文件，其解释顺序先于响应文件。</w:t>
      </w:r>
    </w:p>
    <w:p w:rsidR="005D4DCC" w:rsidRPr="005D4DCC" w:rsidRDefault="00A63277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A63277">
        <w:rPr>
          <w:rFonts w:asciiTheme="minorEastAsia" w:hAnsiTheme="minorEastAsia" w:hint="eastAsia"/>
          <w:sz w:val="24"/>
          <w:szCs w:val="24"/>
        </w:rPr>
        <w:t>凡涉及询价通知的澄清、修改以及该项目的成交结果，</w:t>
      </w:r>
      <w:r w:rsidR="00E569CE">
        <w:rPr>
          <w:rFonts w:asciiTheme="minorEastAsia" w:hAnsiTheme="minorEastAsia" w:hint="eastAsia"/>
          <w:sz w:val="24"/>
          <w:szCs w:val="24"/>
        </w:rPr>
        <w:t>均以</w:t>
      </w:r>
      <w:r w:rsidR="0022262D">
        <w:rPr>
          <w:rFonts w:asciiTheme="minorEastAsia" w:hAnsiTheme="minorEastAsia" w:hint="eastAsia"/>
          <w:sz w:val="24"/>
          <w:szCs w:val="24"/>
        </w:rPr>
        <w:t>南京大学</w:t>
      </w:r>
      <w:r w:rsidRPr="005D4DCC">
        <w:rPr>
          <w:rFonts w:asciiTheme="minorEastAsia" w:hAnsiTheme="minorEastAsia" w:hint="eastAsia"/>
          <w:sz w:val="24"/>
          <w:szCs w:val="24"/>
        </w:rPr>
        <w:t>基建处主页</w:t>
      </w:r>
      <w:r w:rsidRPr="00A63277">
        <w:rPr>
          <w:rFonts w:asciiTheme="minorEastAsia" w:hAnsiTheme="minorEastAsia" w:hint="eastAsia"/>
          <w:sz w:val="24"/>
          <w:szCs w:val="24"/>
        </w:rPr>
        <w:t>发布的信息为准。</w:t>
      </w:r>
      <w:r w:rsidR="005D4DCC" w:rsidRPr="005D4DCC">
        <w:rPr>
          <w:rFonts w:asciiTheme="minorEastAsia" w:hAnsiTheme="minorEastAsia" w:hint="eastAsia"/>
          <w:sz w:val="24"/>
          <w:szCs w:val="24"/>
        </w:rPr>
        <w:t>（http://jjc.nju.edu.cn/）</w:t>
      </w:r>
    </w:p>
    <w:p w:rsidR="00571852" w:rsidRDefault="00571852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6C69" w:rsidRDefault="00346C69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33422" w:rsidRDefault="00EC5D0D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348A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附件：文件格式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53263" w:rsidRDefault="00253263" w:rsidP="00233422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E834BE">
        <w:rPr>
          <w:rFonts w:ascii="宋体" w:eastAsia="宋体" w:hAnsi="宋体" w:cs="Times New Roman" w:hint="eastAsia"/>
          <w:b/>
          <w:szCs w:val="21"/>
        </w:rPr>
        <w:t>1</w:t>
      </w:r>
    </w:p>
    <w:p w:rsidR="00C960DF" w:rsidRPr="001E5F52" w:rsidRDefault="00C960DF" w:rsidP="00233422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253263" w:rsidRPr="001E5F52" w:rsidRDefault="00253263" w:rsidP="00253263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F06018"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253263" w:rsidRDefault="00117DEB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253263" w:rsidRDefault="00253263" w:rsidP="00233422">
      <w:pPr>
        <w:spacing w:afterLines="50" w:after="156" w:line="440" w:lineRule="exact"/>
        <w:jc w:val="righ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F06018" w:rsidRPr="001E5F52" w:rsidRDefault="00F06018" w:rsidP="00F06018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F06018" w:rsidRPr="001E5F52" w:rsidRDefault="00F06018" w:rsidP="00F0601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 w:rsidR="00117DEB"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F06018" w:rsidRP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P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P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系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  <w:r w:rsidR="00A309A6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的法定发表人，为签署上述响应文件、进行合同谈判、签署合同和处理与之有关的一切事务。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</w:t>
      </w:r>
      <w:r w:rsidR="00A309A6">
        <w:rPr>
          <w:rFonts w:ascii="宋体" w:eastAsia="宋体" w:hAnsi="宋体" w:cs="宋体" w:hint="eastAsia"/>
          <w:kern w:val="0"/>
          <w:sz w:val="24"/>
          <w:szCs w:val="30"/>
        </w:rPr>
        <w:t>证明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117DEB" w:rsidRDefault="00117DEB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F06018" w:rsidRPr="001E5F52" w:rsidRDefault="00F06018" w:rsidP="00F0601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9B1DA" wp14:editId="7B48DAB9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F06018" w:rsidRPr="001E5F52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Pr="001E5F52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Pr="001E5F52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Pr="001E5F52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Default="00F06018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06018" w:rsidRDefault="00F06018" w:rsidP="00F06018">
      <w:pPr>
        <w:spacing w:line="440" w:lineRule="exact"/>
        <w:ind w:firstLineChars="195" w:firstLine="468"/>
        <w:rPr>
          <w:rFonts w:ascii="宋体" w:eastAsia="宋体" w:hAnsi="宋体" w:cs="宋体" w:hint="eastAsia"/>
          <w:kern w:val="0"/>
          <w:sz w:val="24"/>
          <w:szCs w:val="30"/>
        </w:rPr>
      </w:pPr>
    </w:p>
    <w:p w:rsidR="002B7E90" w:rsidRDefault="002B7E90" w:rsidP="00F06018">
      <w:pPr>
        <w:spacing w:line="440" w:lineRule="exact"/>
        <w:ind w:firstLineChars="195" w:firstLine="468"/>
        <w:rPr>
          <w:rFonts w:ascii="宋体" w:eastAsia="宋体" w:hAnsi="宋体" w:cs="宋体" w:hint="eastAsia"/>
          <w:kern w:val="0"/>
          <w:sz w:val="24"/>
          <w:szCs w:val="30"/>
        </w:rPr>
      </w:pPr>
    </w:p>
    <w:p w:rsidR="002B7E90" w:rsidRPr="001E5F52" w:rsidRDefault="002B7E90" w:rsidP="00F0601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17DEB" w:rsidRDefault="00F06018" w:rsidP="00F0601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A309A6" w:rsidRDefault="00A309A6" w:rsidP="00F06018">
      <w:pPr>
        <w:spacing w:afterLines="50" w:after="156" w:line="440" w:lineRule="exact"/>
        <w:jc w:val="right"/>
        <w:rPr>
          <w:rFonts w:ascii="宋体" w:eastAsia="宋体" w:hAnsi="宋体" w:cs="宋体" w:hint="eastAsia"/>
          <w:kern w:val="0"/>
          <w:sz w:val="30"/>
          <w:szCs w:val="30"/>
        </w:rPr>
      </w:pPr>
    </w:p>
    <w:p w:rsidR="002B7E90" w:rsidRDefault="002B7E90" w:rsidP="00F0601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A309A6" w:rsidRPr="00A309A6" w:rsidRDefault="00A309A6" w:rsidP="00A309A6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253263" w:rsidRPr="001E5F52" w:rsidRDefault="00117DEB" w:rsidP="002B7E90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="00253263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A309A6">
        <w:rPr>
          <w:rFonts w:ascii="宋体" w:eastAsia="宋体" w:hAnsi="宋体" w:cs="Times New Roman" w:hint="eastAsia"/>
          <w:b/>
          <w:szCs w:val="21"/>
        </w:rPr>
        <w:t>3</w:t>
      </w:r>
    </w:p>
    <w:p w:rsidR="00253263" w:rsidRPr="001E5F52" w:rsidRDefault="00253263" w:rsidP="00253263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253263" w:rsidRPr="001E5F52" w:rsidRDefault="00253263" w:rsidP="00253263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="00A309A6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="00833A65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 w:rsidR="00A309A6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833A65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379ED" wp14:editId="2A494EAB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 w:rsidR="001C3010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="00F06018">
        <w:rPr>
          <w:rFonts w:ascii="宋体" w:eastAsia="宋体" w:hAnsi="宋体" w:cs="宋体" w:hint="eastAsia"/>
          <w:kern w:val="0"/>
          <w:sz w:val="24"/>
          <w:szCs w:val="30"/>
        </w:rPr>
        <w:t>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 w:rsidR="001C3010"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 w:rsidR="00F06018"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74887" wp14:editId="22062176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15.5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D6nsf5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253263" w:rsidRPr="001E5F52" w:rsidRDefault="00253263" w:rsidP="00833A65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 w:rsidR="001C3010"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 w:rsidR="00F06018"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833A65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A309A6" w:rsidRPr="00A309A6" w:rsidRDefault="00A309A6" w:rsidP="00A309A6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A309A6" w:rsidRPr="00A309A6" w:rsidRDefault="00A309A6" w:rsidP="00253263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E92979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t>文件格式</w:t>
      </w:r>
      <w:r w:rsidR="00210B5B">
        <w:rPr>
          <w:rFonts w:ascii="宋体" w:eastAsia="宋体" w:hAnsi="宋体" w:cs="Times New Roman" w:hint="eastAsia"/>
          <w:b/>
          <w:szCs w:val="21"/>
        </w:rPr>
        <w:t>4</w:t>
      </w:r>
    </w:p>
    <w:p w:rsidR="00C1751B" w:rsidRPr="00C1751B" w:rsidRDefault="00191371" w:rsidP="00C1751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南京大学</w:t>
      </w:r>
      <w:r w:rsidR="00233422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鼓楼校区</w:t>
      </w:r>
      <w:proofErr w:type="gramStart"/>
      <w:r w:rsidR="00C1751B" w:rsidRPr="00C1751B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南北园围墙</w:t>
      </w:r>
      <w:proofErr w:type="gramEnd"/>
      <w:r w:rsidR="00C1751B" w:rsidRPr="00C1751B">
        <w:rPr>
          <w:rFonts w:ascii="宋体" w:eastAsia="宋体" w:hAnsi="宋体" w:cs="Times New Roman" w:hint="eastAsia"/>
          <w:b/>
          <w:color w:val="000000"/>
          <w:sz w:val="32"/>
          <w:szCs w:val="32"/>
        </w:rPr>
        <w:t>翻建及周边环境整治二期工程</w:t>
      </w:r>
    </w:p>
    <w:p w:rsidR="00253263" w:rsidRPr="00191371" w:rsidRDefault="00C1751B" w:rsidP="00253263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商品混凝土采购</w:t>
      </w:r>
      <w:r w:rsidR="00165D64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项目</w:t>
      </w:r>
      <w:r w:rsidR="00294288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响应</w:t>
      </w:r>
      <w:r w:rsidR="00253263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诚信声明</w:t>
      </w:r>
    </w:p>
    <w:p w:rsidR="00253263" w:rsidRPr="001E5F52" w:rsidRDefault="00253263" w:rsidP="00253263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 w:rsidRPr="001E5F52"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 w:rsidRPr="001E5F52"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33422">
      <w:pPr>
        <w:spacing w:afterLines="50" w:after="156" w:line="440" w:lineRule="exact"/>
        <w:jc w:val="right"/>
        <w:rPr>
          <w:rFonts w:ascii="宋体" w:eastAsia="宋体" w:hAnsi="宋体" w:cs="Times New Roman"/>
          <w:color w:val="00000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253263" w:rsidRDefault="00253263" w:rsidP="004D43C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210B5B">
        <w:rPr>
          <w:rFonts w:ascii="宋体" w:eastAsia="宋体" w:hAnsi="宋体" w:cs="Times New Roman" w:hint="eastAsia"/>
          <w:b/>
          <w:szCs w:val="21"/>
        </w:rPr>
        <w:t>5</w:t>
      </w:r>
    </w:p>
    <w:p w:rsidR="00C1751B" w:rsidRPr="00C1751B" w:rsidRDefault="00191371" w:rsidP="00C1751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南北园围墙</w:t>
      </w:r>
      <w:proofErr w:type="gramEnd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翻建及周边环境整治二期工程</w:t>
      </w:r>
    </w:p>
    <w:p w:rsidR="00253263" w:rsidRPr="0043340B" w:rsidRDefault="00C1751B" w:rsidP="0043340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1751B">
        <w:rPr>
          <w:rFonts w:ascii="宋体" w:eastAsia="宋体" w:hAnsi="宋体" w:cs="Times New Roman" w:hint="eastAsia"/>
          <w:b/>
          <w:sz w:val="28"/>
          <w:szCs w:val="28"/>
        </w:rPr>
        <w:t>商品混凝土采购项目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43340B">
        <w:rPr>
          <w:rFonts w:ascii="宋体" w:eastAsia="宋体" w:hAnsi="宋体" w:cs="Times New Roman" w:hint="eastAsia"/>
          <w:b/>
          <w:sz w:val="28"/>
          <w:szCs w:val="28"/>
        </w:rPr>
        <w:t>一览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667"/>
        <w:gridCol w:w="1559"/>
        <w:gridCol w:w="1843"/>
        <w:gridCol w:w="709"/>
        <w:gridCol w:w="709"/>
        <w:gridCol w:w="1275"/>
        <w:gridCol w:w="993"/>
        <w:gridCol w:w="1417"/>
      </w:tblGrid>
      <w:tr w:rsidR="00EB2D33" w:rsidRPr="001F4F42" w:rsidTr="001F4F42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综合单价</w:t>
            </w:r>
          </w:p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674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品牌/生产厂</w:t>
            </w:r>
          </w:p>
        </w:tc>
      </w:tr>
      <w:tr w:rsidR="00EB2D33" w:rsidRPr="001F4F42" w:rsidTr="001F4F42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商品混凝土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C25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3931C0" w:rsidRPr="001F4F42" w:rsidTr="00BB6CD3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C0" w:rsidRPr="001F4F42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C0" w:rsidRPr="001F4F42" w:rsidRDefault="003931C0" w:rsidP="003931C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泵送费：</w:t>
            </w:r>
            <w:r w:rsidRPr="003931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含运输费、泵送机械费、泵送管道拆卸及清理等泵送过程中产生的一切费用。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C0" w:rsidRPr="003931C0" w:rsidRDefault="003931C0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931C0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</w:t>
            </w:r>
            <w:r w:rsidRPr="003931C0">
              <w:rPr>
                <w:rFonts w:ascii="宋体" w:eastAsia="宋体" w:hAnsi="宋体" w:hint="eastAsia"/>
                <w:szCs w:val="21"/>
              </w:rPr>
              <w:t>(单位：元/m</w:t>
            </w:r>
            <w:r w:rsidRPr="003931C0">
              <w:rPr>
                <w:rFonts w:ascii="宋体" w:eastAsia="宋体" w:hAnsi="宋体" w:hint="eastAsia"/>
                <w:szCs w:val="21"/>
                <w:vertAlign w:val="superscript"/>
              </w:rPr>
              <w:t>3</w:t>
            </w:r>
            <w:r w:rsidRPr="003931C0">
              <w:rPr>
                <w:rFonts w:ascii="宋体" w:eastAsia="宋体" w:hAnsi="宋体" w:hint="eastAsia"/>
                <w:szCs w:val="21"/>
              </w:rPr>
              <w:t>；此部分费用不计入合计）</w:t>
            </w:r>
          </w:p>
        </w:tc>
      </w:tr>
      <w:tr w:rsidR="001F4F42" w:rsidRPr="001F4F42" w:rsidTr="001F4F42">
        <w:trPr>
          <w:trHeight w:val="794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42" w:rsidRPr="001F4F42" w:rsidRDefault="001F4F42" w:rsidP="00EF4C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F42" w:rsidRPr="001F4F42" w:rsidRDefault="001F4F42" w:rsidP="001F4F42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253263" w:rsidRPr="001E5F52" w:rsidRDefault="00253263" w:rsidP="00253263">
      <w:pPr>
        <w:rPr>
          <w:rFonts w:ascii="宋体" w:eastAsia="宋体" w:hAnsi="宋体" w:cs="Times New Roman"/>
          <w:color w:val="000000"/>
          <w:sz w:val="30"/>
          <w:szCs w:val="30"/>
          <w:shd w:val="clear" w:color="auto" w:fill="FFFFFF"/>
        </w:rPr>
      </w:pPr>
    </w:p>
    <w:p w:rsidR="00253263" w:rsidRPr="001E5F52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253263" w:rsidRPr="001E5F52" w:rsidRDefault="00253263" w:rsidP="00D01C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01CAE" w:rsidRPr="00D01CAE" w:rsidRDefault="00D01CAE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1、响应文件综合单价的报价为一次性报价，价格一经报出，即不再变动。</w:t>
      </w:r>
    </w:p>
    <w:p w:rsidR="00871608" w:rsidRDefault="00D01CAE" w:rsidP="00C80145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2、报价为人民币报价。</w:t>
      </w:r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综合单价为到南京大学鼓楼校区</w:t>
      </w:r>
      <w:proofErr w:type="gramStart"/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南北园围墙</w:t>
      </w:r>
      <w:proofErr w:type="gramEnd"/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翻建及周边环境整治二期</w:t>
      </w:r>
      <w:proofErr w:type="gramStart"/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工程工地价</w:t>
      </w:r>
      <w:proofErr w:type="gramEnd"/>
      <w:r w:rsidR="005F250A" w:rsidRPr="005F250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，包含材料费、税金、利润、包装费、运输费、装卸费、配合费等全部费用，一次性包干。</w:t>
      </w:r>
    </w:p>
    <w:p w:rsidR="005F250A" w:rsidRPr="00C80145" w:rsidRDefault="005F250A" w:rsidP="00C801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CE3A17" w:rsidRDefault="00871608" w:rsidP="005122E0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、最短供货周期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为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日历天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:rsidR="00833A65" w:rsidRPr="00871608" w:rsidRDefault="00833A65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833A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 w:hint="eastAsia"/>
          <w:kern w:val="0"/>
          <w:sz w:val="24"/>
          <w:szCs w:val="24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60C3C" w:rsidRPr="001E5F52" w:rsidRDefault="00160C3C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33422" w:rsidRPr="001E5F52" w:rsidRDefault="00253263" w:rsidP="0023342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210B5B">
        <w:rPr>
          <w:rFonts w:ascii="宋体" w:eastAsia="宋体" w:hAnsi="宋体" w:cs="Times New Roman" w:hint="eastAsia"/>
          <w:b/>
          <w:szCs w:val="21"/>
        </w:rPr>
        <w:t>6</w:t>
      </w:r>
    </w:p>
    <w:p w:rsidR="00C1751B" w:rsidRPr="00C1751B" w:rsidRDefault="00191371" w:rsidP="00C1751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南北园围墙</w:t>
      </w:r>
      <w:proofErr w:type="gramEnd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翻建及周边环境整治二期工程</w:t>
      </w:r>
    </w:p>
    <w:p w:rsidR="00D01CAE" w:rsidRPr="0043340B" w:rsidRDefault="00C1751B" w:rsidP="0043340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1751B">
        <w:rPr>
          <w:rFonts w:ascii="宋体" w:eastAsia="宋体" w:hAnsi="宋体" w:cs="Times New Roman" w:hint="eastAsia"/>
          <w:b/>
          <w:sz w:val="28"/>
          <w:szCs w:val="28"/>
        </w:rPr>
        <w:t>商品混凝土采购项目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技术指标响应表</w:t>
      </w:r>
    </w:p>
    <w:tbl>
      <w:tblPr>
        <w:tblStyle w:val="a3"/>
        <w:tblW w:w="8829" w:type="dxa"/>
        <w:jc w:val="center"/>
        <w:tblLook w:val="04A0" w:firstRow="1" w:lastRow="0" w:firstColumn="1" w:lastColumn="0" w:noHBand="0" w:noVBand="1"/>
      </w:tblPr>
      <w:tblGrid>
        <w:gridCol w:w="840"/>
        <w:gridCol w:w="1563"/>
        <w:gridCol w:w="3969"/>
        <w:gridCol w:w="1134"/>
        <w:gridCol w:w="1323"/>
      </w:tblGrid>
      <w:tr w:rsidR="00D01CAE" w:rsidRPr="006C114C" w:rsidTr="008E3912">
        <w:trPr>
          <w:trHeight w:val="1134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技术指标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响应情况</w:t>
            </w: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偏离说明</w:t>
            </w:r>
          </w:p>
        </w:tc>
      </w:tr>
      <w:tr w:rsidR="00D01CAE" w:rsidRPr="006C114C" w:rsidTr="008E3912">
        <w:trPr>
          <w:trHeight w:val="1134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:rsidR="00D01CAE" w:rsidRPr="006C114C" w:rsidRDefault="008E3912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3969" w:type="dxa"/>
            <w:vAlign w:val="center"/>
          </w:tcPr>
          <w:p w:rsidR="00D01CAE" w:rsidRPr="008E3912" w:rsidRDefault="008E3912" w:rsidP="008E3912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E39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商品混凝土的质量及所用水泥、砂、石、外加剂等必须达到国家规范及相应标准要求。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8E3912">
        <w:trPr>
          <w:trHeight w:val="1134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D01CAE" w:rsidRPr="006C114C" w:rsidRDefault="008E3912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水泥</w:t>
            </w:r>
          </w:p>
        </w:tc>
        <w:tc>
          <w:tcPr>
            <w:tcW w:w="3969" w:type="dxa"/>
            <w:vAlign w:val="center"/>
          </w:tcPr>
          <w:p w:rsidR="00D01CAE" w:rsidRPr="006C114C" w:rsidRDefault="008E3912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E39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所供商品混凝土中选用的水泥必须为“海螺”（中国水泥厂总厂产品）、“鹤林”或“江南-小野田”品牌水泥。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8E3912">
        <w:trPr>
          <w:trHeight w:val="1134"/>
          <w:jc w:val="center"/>
        </w:trPr>
        <w:tc>
          <w:tcPr>
            <w:tcW w:w="840" w:type="dxa"/>
            <w:vAlign w:val="center"/>
          </w:tcPr>
          <w:p w:rsidR="00D01CAE" w:rsidRPr="006C114C" w:rsidRDefault="00763C4D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</w:tr>
    </w:tbl>
    <w:p w:rsidR="00253263" w:rsidRPr="001E5F52" w:rsidRDefault="00253263" w:rsidP="00191371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Default="00253263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 w:rsidR="00833A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833A65" w:rsidRPr="00E70E7E" w:rsidRDefault="00833A65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Default="00253263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 w:hint="eastAsia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60C3C" w:rsidRDefault="00160C3C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p w:rsidR="000D1E48" w:rsidRPr="001E5F52" w:rsidRDefault="000D1E48" w:rsidP="000D1E48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253263" w:rsidRDefault="00253263" w:rsidP="00191371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0D1E48" w:rsidRDefault="000D1E48" w:rsidP="00191371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0D1E48" w:rsidRDefault="000D1E48" w:rsidP="00191371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0D1E48" w:rsidRDefault="000D1E48" w:rsidP="00191371">
      <w:pPr>
        <w:spacing w:line="440" w:lineRule="exact"/>
        <w:jc w:val="right"/>
        <w:rPr>
          <w:rFonts w:ascii="宋体" w:eastAsia="宋体" w:hAnsi="宋体" w:cs="Times New Roman" w:hint="eastAsia"/>
          <w:color w:val="000000"/>
          <w:sz w:val="28"/>
          <w:szCs w:val="30"/>
          <w:shd w:val="clear" w:color="auto" w:fill="FFFFFF"/>
        </w:rPr>
      </w:pPr>
    </w:p>
    <w:p w:rsidR="00160C3C" w:rsidRDefault="00160C3C" w:rsidP="00191371">
      <w:pPr>
        <w:spacing w:line="440" w:lineRule="exact"/>
        <w:jc w:val="right"/>
        <w:rPr>
          <w:rFonts w:ascii="宋体" w:eastAsia="宋体" w:hAnsi="宋体" w:cs="Times New Roman" w:hint="eastAsia"/>
          <w:color w:val="000000"/>
          <w:sz w:val="28"/>
          <w:szCs w:val="30"/>
          <w:shd w:val="clear" w:color="auto" w:fill="FFFFFF"/>
        </w:rPr>
      </w:pPr>
    </w:p>
    <w:p w:rsidR="00160C3C" w:rsidRDefault="00160C3C" w:rsidP="00191371">
      <w:pPr>
        <w:spacing w:line="440" w:lineRule="exact"/>
        <w:jc w:val="right"/>
        <w:rPr>
          <w:rFonts w:ascii="宋体" w:eastAsia="宋体" w:hAnsi="宋体" w:cs="Times New Roman" w:hint="eastAsia"/>
          <w:color w:val="000000"/>
          <w:sz w:val="28"/>
          <w:szCs w:val="30"/>
          <w:shd w:val="clear" w:color="auto" w:fill="FFFFFF"/>
        </w:rPr>
      </w:pPr>
    </w:p>
    <w:p w:rsidR="00160C3C" w:rsidRDefault="00160C3C" w:rsidP="00191371">
      <w:pPr>
        <w:spacing w:line="440" w:lineRule="exact"/>
        <w:jc w:val="right"/>
        <w:rPr>
          <w:rFonts w:ascii="宋体" w:eastAsia="宋体" w:hAnsi="宋体" w:cs="Times New Roman" w:hint="eastAsia"/>
          <w:color w:val="000000"/>
          <w:sz w:val="28"/>
          <w:szCs w:val="30"/>
          <w:shd w:val="clear" w:color="auto" w:fill="FFFFFF"/>
        </w:rPr>
      </w:pPr>
    </w:p>
    <w:p w:rsidR="00160C3C" w:rsidRDefault="00160C3C" w:rsidP="00191371">
      <w:pPr>
        <w:spacing w:line="440" w:lineRule="exact"/>
        <w:jc w:val="right"/>
        <w:rPr>
          <w:rFonts w:ascii="宋体" w:eastAsia="宋体" w:hAnsi="宋体" w:cs="Times New Roman" w:hint="eastAsia"/>
          <w:color w:val="000000"/>
          <w:sz w:val="28"/>
          <w:szCs w:val="30"/>
          <w:shd w:val="clear" w:color="auto" w:fill="FFFFFF"/>
        </w:rPr>
      </w:pPr>
    </w:p>
    <w:p w:rsidR="00160C3C" w:rsidRPr="001E5F52" w:rsidRDefault="00160C3C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</w:p>
    <w:p w:rsidR="00253263" w:rsidRPr="00426286" w:rsidRDefault="00253263" w:rsidP="000D1E48">
      <w:pPr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426286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注</w:t>
      </w:r>
      <w:r w:rsidRPr="00426286">
        <w:rPr>
          <w:rFonts w:ascii="宋体" w:eastAsia="宋体" w:hAnsi="宋体" w:cs="Times New Roman" w:hint="eastAsia"/>
          <w:szCs w:val="21"/>
        </w:rPr>
        <w:t>：</w:t>
      </w:r>
    </w:p>
    <w:p w:rsidR="00253263" w:rsidRPr="000D1E48" w:rsidRDefault="00253263" w:rsidP="000D1E48">
      <w:pPr>
        <w:pStyle w:val="a6"/>
        <w:numPr>
          <w:ilvl w:val="0"/>
          <w:numId w:val="18"/>
        </w:numPr>
        <w:ind w:firstLineChars="0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0D1E48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响应人必须对照本表要求和自身响应能力，逐条如实填写。“偏离说明”列填写正负偏离及原因，完全符合的填写“无差异”。</w:t>
      </w:r>
    </w:p>
    <w:p w:rsidR="00253263" w:rsidRPr="000D1E48" w:rsidRDefault="00253263" w:rsidP="000D1E48">
      <w:pPr>
        <w:pStyle w:val="a6"/>
        <w:numPr>
          <w:ilvl w:val="0"/>
          <w:numId w:val="18"/>
        </w:numPr>
        <w:spacing w:afterLines="50" w:after="156"/>
        <w:ind w:firstLineChars="0"/>
        <w:jc w:val="left"/>
        <w:rPr>
          <w:rFonts w:ascii="宋体" w:eastAsia="宋体" w:hAnsi="宋体" w:cs="Times New Roman"/>
          <w:b/>
          <w:szCs w:val="21"/>
        </w:rPr>
      </w:pPr>
      <w:r w:rsidRPr="000D1E48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响应人可对照本询价通知书，扩展填写技术指标及响应情况。</w:t>
      </w:r>
    </w:p>
    <w:p w:rsidR="00253263" w:rsidRPr="001E5F52" w:rsidRDefault="00233422" w:rsidP="0023342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253263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210B5B">
        <w:rPr>
          <w:rFonts w:ascii="宋体" w:eastAsia="宋体" w:hAnsi="宋体" w:cs="Times New Roman" w:hint="eastAsia"/>
          <w:b/>
          <w:szCs w:val="21"/>
        </w:rPr>
        <w:t>7</w:t>
      </w:r>
    </w:p>
    <w:p w:rsidR="00C1751B" w:rsidRPr="00C1751B" w:rsidRDefault="000D04E4" w:rsidP="00C1751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南北园围墙</w:t>
      </w:r>
      <w:proofErr w:type="gramEnd"/>
      <w:r w:rsidR="00C1751B" w:rsidRPr="00C1751B">
        <w:rPr>
          <w:rFonts w:ascii="宋体" w:eastAsia="宋体" w:hAnsi="宋体" w:cs="Times New Roman" w:hint="eastAsia"/>
          <w:b/>
          <w:sz w:val="28"/>
          <w:szCs w:val="28"/>
        </w:rPr>
        <w:t>翻建及周边环境整治二期工程</w:t>
      </w:r>
    </w:p>
    <w:p w:rsidR="00253263" w:rsidRPr="00233422" w:rsidRDefault="00C1751B" w:rsidP="000D04E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1751B">
        <w:rPr>
          <w:rFonts w:ascii="宋体" w:eastAsia="宋体" w:hAnsi="宋体" w:cs="Times New Roman" w:hint="eastAsia"/>
          <w:b/>
          <w:sz w:val="28"/>
          <w:szCs w:val="28"/>
        </w:rPr>
        <w:t>商品混凝土采购项目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商务条件响应表</w:t>
      </w:r>
    </w:p>
    <w:tbl>
      <w:tblPr>
        <w:tblW w:w="92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843"/>
        <w:gridCol w:w="2410"/>
        <w:gridCol w:w="1906"/>
        <w:gridCol w:w="1843"/>
      </w:tblGrid>
      <w:tr w:rsidR="00253263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商务条件</w:t>
            </w:r>
          </w:p>
        </w:tc>
        <w:tc>
          <w:tcPr>
            <w:tcW w:w="2410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采购需求</w:t>
            </w:r>
          </w:p>
        </w:tc>
        <w:tc>
          <w:tcPr>
            <w:tcW w:w="1906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响应情况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偏离说明</w:t>
            </w:r>
          </w:p>
        </w:tc>
      </w:tr>
      <w:tr w:rsidR="006461D7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交货时间</w:t>
            </w:r>
          </w:p>
        </w:tc>
        <w:tc>
          <w:tcPr>
            <w:tcW w:w="2410" w:type="dxa"/>
            <w:vAlign w:val="center"/>
          </w:tcPr>
          <w:p w:rsidR="006461D7" w:rsidRPr="00C7398E" w:rsidRDefault="008E3912" w:rsidP="00C7398E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szCs w:val="21"/>
              </w:rPr>
            </w:pPr>
            <w:r w:rsidRPr="008E3912">
              <w:rPr>
                <w:rFonts w:ascii="宋体" w:eastAsia="宋体" w:hAnsi="宋体" w:cs="宋体" w:hint="eastAsia"/>
                <w:szCs w:val="21"/>
              </w:rPr>
              <w:t>2018年10月，根据本工程实际进度要求供货。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交货地点</w:t>
            </w:r>
          </w:p>
        </w:tc>
        <w:tc>
          <w:tcPr>
            <w:tcW w:w="2410" w:type="dxa"/>
            <w:vAlign w:val="center"/>
          </w:tcPr>
          <w:p w:rsidR="006461D7" w:rsidRPr="006C114C" w:rsidRDefault="008E3912" w:rsidP="00233422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8E3912">
              <w:rPr>
                <w:rFonts w:ascii="宋体" w:eastAsia="宋体" w:hAnsi="宋体" w:cs="宋体" w:hint="eastAsia"/>
                <w:color w:val="000000"/>
                <w:szCs w:val="21"/>
              </w:rPr>
              <w:t>南京大学鼓楼校区</w:t>
            </w:r>
            <w:proofErr w:type="gramStart"/>
            <w:r w:rsidRPr="008E3912">
              <w:rPr>
                <w:rFonts w:ascii="宋体" w:eastAsia="宋体" w:hAnsi="宋体" w:cs="宋体" w:hint="eastAsia"/>
                <w:color w:val="000000"/>
                <w:szCs w:val="21"/>
              </w:rPr>
              <w:t>南北园围墙</w:t>
            </w:r>
            <w:proofErr w:type="gramEnd"/>
            <w:r w:rsidRPr="008E3912">
              <w:rPr>
                <w:rFonts w:ascii="宋体" w:eastAsia="宋体" w:hAnsi="宋体" w:cs="宋体" w:hint="eastAsia"/>
                <w:color w:val="000000"/>
                <w:szCs w:val="21"/>
              </w:rPr>
              <w:t>翻建及周边环境整治二期工程工地，按采购人要求运到指定位置。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6461D7" w:rsidRPr="006C114C" w:rsidRDefault="008E3912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交货要求</w:t>
            </w:r>
          </w:p>
        </w:tc>
        <w:tc>
          <w:tcPr>
            <w:tcW w:w="2410" w:type="dxa"/>
            <w:vAlign w:val="center"/>
          </w:tcPr>
          <w:p w:rsidR="006461D7" w:rsidRPr="00C7398E" w:rsidRDefault="008E3912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szCs w:val="21"/>
              </w:rPr>
            </w:pPr>
            <w:r w:rsidRPr="008E3912">
              <w:rPr>
                <w:rFonts w:ascii="宋体" w:eastAsia="宋体" w:hAnsi="宋体" w:cs="宋体" w:hint="eastAsia"/>
                <w:szCs w:val="21"/>
              </w:rPr>
              <w:t>按采购人要求的供货数量和时间组织供货，货物运抵前半小时通知采购人准备接收（本工程商品</w:t>
            </w:r>
            <w:proofErr w:type="gramStart"/>
            <w:r w:rsidRPr="008E3912">
              <w:rPr>
                <w:rFonts w:ascii="宋体" w:eastAsia="宋体" w:hAnsi="宋体" w:cs="宋体" w:hint="eastAsia"/>
                <w:szCs w:val="21"/>
              </w:rPr>
              <w:t>砼</w:t>
            </w:r>
            <w:proofErr w:type="gramEnd"/>
            <w:r w:rsidRPr="008E3912">
              <w:rPr>
                <w:rFonts w:ascii="宋体" w:eastAsia="宋体" w:hAnsi="宋体" w:cs="宋体" w:hint="eastAsia"/>
                <w:szCs w:val="21"/>
              </w:rPr>
              <w:t>可能需要分次浇筑，但最多不超过4次）。</w:t>
            </w:r>
          </w:p>
        </w:tc>
        <w:tc>
          <w:tcPr>
            <w:tcW w:w="1906" w:type="dxa"/>
            <w:vAlign w:val="center"/>
          </w:tcPr>
          <w:p w:rsidR="006461D7" w:rsidRPr="00C7398E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3263" w:rsidRPr="006C114C" w:rsidTr="008E3912">
        <w:trPr>
          <w:trHeight w:val="1134"/>
          <w:jc w:val="right"/>
        </w:trPr>
        <w:tc>
          <w:tcPr>
            <w:tcW w:w="1225" w:type="dxa"/>
            <w:vAlign w:val="center"/>
          </w:tcPr>
          <w:p w:rsidR="00253263" w:rsidRPr="006C114C" w:rsidRDefault="008E3912" w:rsidP="006461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2410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906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</w:tr>
    </w:tbl>
    <w:p w:rsidR="00253263" w:rsidRPr="001E5F52" w:rsidRDefault="00253263" w:rsidP="0043340B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</w:t>
      </w:r>
      <w:r w:rsidR="00833A65">
        <w:rPr>
          <w:rFonts w:ascii="宋体" w:eastAsia="宋体" w:hAnsi="宋体" w:cs="宋体" w:hint="eastAsia"/>
          <w:kern w:val="0"/>
          <w:sz w:val="24"/>
          <w:szCs w:val="30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 w:hint="eastAsia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（签字或签章）（联系电话）   </w:t>
      </w:r>
    </w:p>
    <w:p w:rsidR="00160C3C" w:rsidRPr="001E5F52" w:rsidRDefault="00160C3C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</w:p>
    <w:p w:rsidR="00253263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</w:p>
    <w:p w:rsidR="008E3912" w:rsidRDefault="008E3912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8E3912" w:rsidRDefault="008E3912" w:rsidP="00253263">
      <w:pPr>
        <w:spacing w:line="0" w:lineRule="atLeast"/>
        <w:jc w:val="right"/>
        <w:rPr>
          <w:rFonts w:ascii="宋体" w:eastAsia="宋体" w:hAnsi="宋体" w:cs="宋体" w:hint="eastAsia"/>
          <w:kern w:val="0"/>
          <w:sz w:val="24"/>
          <w:szCs w:val="30"/>
        </w:rPr>
      </w:pPr>
    </w:p>
    <w:p w:rsidR="00160C3C" w:rsidRDefault="00160C3C" w:rsidP="00253263">
      <w:pPr>
        <w:spacing w:line="0" w:lineRule="atLeast"/>
        <w:jc w:val="right"/>
        <w:rPr>
          <w:rFonts w:ascii="宋体" w:eastAsia="宋体" w:hAnsi="宋体" w:cs="宋体" w:hint="eastAsia"/>
          <w:kern w:val="0"/>
          <w:sz w:val="24"/>
          <w:szCs w:val="30"/>
        </w:rPr>
      </w:pPr>
    </w:p>
    <w:p w:rsidR="00160C3C" w:rsidRDefault="00160C3C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833A65" w:rsidRPr="001E5F52" w:rsidRDefault="00833A65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833A65" w:rsidRDefault="00253263" w:rsidP="000D1E48">
      <w:pPr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833A65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注</w:t>
      </w:r>
      <w:r w:rsidRPr="00833A65">
        <w:rPr>
          <w:rFonts w:ascii="宋体" w:eastAsia="宋体" w:hAnsi="宋体" w:cs="Times New Roman" w:hint="eastAsia"/>
          <w:szCs w:val="21"/>
        </w:rPr>
        <w:t>：</w:t>
      </w:r>
    </w:p>
    <w:p w:rsidR="00253263" w:rsidRPr="000D1E48" w:rsidRDefault="00253263" w:rsidP="000D1E48">
      <w:pPr>
        <w:pStyle w:val="a6"/>
        <w:numPr>
          <w:ilvl w:val="0"/>
          <w:numId w:val="16"/>
        </w:numPr>
        <w:ind w:firstLineChars="0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0D1E48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响应人必须对照本表要求和自身响应能力，逐条如实填写。“偏离说明”列填写正负偏离及原因，完全符合的填写“无差异”。</w:t>
      </w:r>
    </w:p>
    <w:p w:rsidR="001E5F52" w:rsidRPr="000D1E48" w:rsidRDefault="00253263" w:rsidP="000D1E48">
      <w:pPr>
        <w:pStyle w:val="a6"/>
        <w:numPr>
          <w:ilvl w:val="0"/>
          <w:numId w:val="16"/>
        </w:numPr>
        <w:ind w:firstLineChars="0"/>
        <w:rPr>
          <w:rFonts w:ascii="宋体" w:eastAsia="宋体" w:hAnsi="宋体" w:cs="Times New Roman"/>
          <w:b/>
          <w:szCs w:val="21"/>
        </w:rPr>
      </w:pPr>
      <w:r w:rsidRPr="000D1E48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响应人可对照本询价通知书，扩展填写商务条件及响应情况。</w:t>
      </w:r>
    </w:p>
    <w:sectPr w:rsidR="001E5F52" w:rsidRPr="000D1E48" w:rsidSect="003C3AFE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82" w:rsidRDefault="00420D82" w:rsidP="00FA2EC7">
      <w:r>
        <w:separator/>
      </w:r>
    </w:p>
  </w:endnote>
  <w:endnote w:type="continuationSeparator" w:id="0">
    <w:p w:rsidR="00420D82" w:rsidRDefault="00420D82" w:rsidP="00FA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82" w:rsidRDefault="00420D82" w:rsidP="00FA2EC7">
      <w:r>
        <w:separator/>
      </w:r>
    </w:p>
  </w:footnote>
  <w:footnote w:type="continuationSeparator" w:id="0">
    <w:p w:rsidR="00420D82" w:rsidRDefault="00420D82" w:rsidP="00FA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5B9"/>
    <w:multiLevelType w:val="hybridMultilevel"/>
    <w:tmpl w:val="17BE1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B197B"/>
    <w:multiLevelType w:val="hybridMultilevel"/>
    <w:tmpl w:val="D1E007F8"/>
    <w:lvl w:ilvl="0" w:tplc="0AFA5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8715DC"/>
    <w:multiLevelType w:val="hybridMultilevel"/>
    <w:tmpl w:val="472AAC4E"/>
    <w:lvl w:ilvl="0" w:tplc="A2A2B690">
      <w:start w:val="1"/>
      <w:numFmt w:val="japaneseCounting"/>
      <w:lvlText w:val="第%1章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613268"/>
    <w:multiLevelType w:val="hybridMultilevel"/>
    <w:tmpl w:val="EF72766E"/>
    <w:lvl w:ilvl="0" w:tplc="DEBC501E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D256F1"/>
    <w:multiLevelType w:val="multilevel"/>
    <w:tmpl w:val="24D256F1"/>
    <w:lvl w:ilvl="0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BA7897"/>
    <w:multiLevelType w:val="multilevel"/>
    <w:tmpl w:val="31BA7897"/>
    <w:lvl w:ilvl="0">
      <w:start w:val="1"/>
      <w:numFmt w:val="decimal"/>
      <w:lvlText w:val="%1."/>
      <w:lvlJc w:val="left"/>
      <w:pPr>
        <w:tabs>
          <w:tab w:val="left" w:pos="1616"/>
        </w:tabs>
        <w:ind w:left="1559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2" w:hanging="420"/>
      </w:pPr>
    </w:lvl>
    <w:lvl w:ilvl="2">
      <w:start w:val="1"/>
      <w:numFmt w:val="lowerRoman"/>
      <w:lvlText w:val="%3."/>
      <w:lvlJc w:val="right"/>
      <w:pPr>
        <w:ind w:left="2392" w:hanging="420"/>
      </w:pPr>
    </w:lvl>
    <w:lvl w:ilvl="3">
      <w:start w:val="1"/>
      <w:numFmt w:val="decimal"/>
      <w:lvlText w:val="%4."/>
      <w:lvlJc w:val="left"/>
      <w:pPr>
        <w:ind w:left="2812" w:hanging="420"/>
      </w:pPr>
    </w:lvl>
    <w:lvl w:ilvl="4">
      <w:start w:val="1"/>
      <w:numFmt w:val="lowerLetter"/>
      <w:lvlText w:val="%5)"/>
      <w:lvlJc w:val="left"/>
      <w:pPr>
        <w:ind w:left="3232" w:hanging="420"/>
      </w:pPr>
    </w:lvl>
    <w:lvl w:ilvl="5">
      <w:start w:val="1"/>
      <w:numFmt w:val="lowerRoman"/>
      <w:lvlText w:val="%6."/>
      <w:lvlJc w:val="right"/>
      <w:pPr>
        <w:ind w:left="3652" w:hanging="420"/>
      </w:pPr>
    </w:lvl>
    <w:lvl w:ilvl="6">
      <w:start w:val="1"/>
      <w:numFmt w:val="decimal"/>
      <w:lvlText w:val="%7."/>
      <w:lvlJc w:val="left"/>
      <w:pPr>
        <w:ind w:left="4072" w:hanging="420"/>
      </w:pPr>
    </w:lvl>
    <w:lvl w:ilvl="7">
      <w:start w:val="1"/>
      <w:numFmt w:val="lowerLetter"/>
      <w:lvlText w:val="%8)"/>
      <w:lvlJc w:val="left"/>
      <w:pPr>
        <w:ind w:left="4492" w:hanging="420"/>
      </w:pPr>
    </w:lvl>
    <w:lvl w:ilvl="8">
      <w:start w:val="1"/>
      <w:numFmt w:val="lowerRoman"/>
      <w:lvlText w:val="%9."/>
      <w:lvlJc w:val="right"/>
      <w:pPr>
        <w:ind w:left="4912" w:hanging="420"/>
      </w:pPr>
    </w:lvl>
  </w:abstractNum>
  <w:abstractNum w:abstractNumId="7">
    <w:nsid w:val="331562E6"/>
    <w:multiLevelType w:val="multilevel"/>
    <w:tmpl w:val="45CC1748"/>
    <w:lvl w:ilvl="0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9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1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3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5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9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2" w:hanging="420"/>
      </w:pPr>
      <w:rPr>
        <w:rFonts w:hint="eastAsia"/>
      </w:rPr>
    </w:lvl>
  </w:abstractNum>
  <w:abstractNum w:abstractNumId="8">
    <w:nsid w:val="35F11086"/>
    <w:multiLevelType w:val="hybridMultilevel"/>
    <w:tmpl w:val="102E2BE2"/>
    <w:lvl w:ilvl="0" w:tplc="AC3642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A8415AF"/>
    <w:multiLevelType w:val="hybridMultilevel"/>
    <w:tmpl w:val="3E4C381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3F499A"/>
    <w:multiLevelType w:val="hybridMultilevel"/>
    <w:tmpl w:val="4CC44A86"/>
    <w:lvl w:ilvl="0" w:tplc="13F4E282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4F8C048D"/>
    <w:multiLevelType w:val="multilevel"/>
    <w:tmpl w:val="4F8C048D"/>
    <w:lvl w:ilvl="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2">
    <w:nsid w:val="512E1C53"/>
    <w:multiLevelType w:val="hybridMultilevel"/>
    <w:tmpl w:val="669E1A94"/>
    <w:lvl w:ilvl="0" w:tplc="033EB1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3DF59BF"/>
    <w:multiLevelType w:val="hybridMultilevel"/>
    <w:tmpl w:val="5D9A3574"/>
    <w:lvl w:ilvl="0" w:tplc="11148F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D37FD0"/>
    <w:multiLevelType w:val="hybridMultilevel"/>
    <w:tmpl w:val="8C6EF82C"/>
    <w:lvl w:ilvl="0" w:tplc="D940F5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7BE2BB5"/>
    <w:multiLevelType w:val="hybridMultilevel"/>
    <w:tmpl w:val="B51697BA"/>
    <w:lvl w:ilvl="0" w:tplc="2CC4B4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486D45"/>
    <w:multiLevelType w:val="hybridMultilevel"/>
    <w:tmpl w:val="43100BC0"/>
    <w:lvl w:ilvl="0" w:tplc="542C711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6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3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0748F"/>
    <w:rsid w:val="000145AA"/>
    <w:rsid w:val="000348A0"/>
    <w:rsid w:val="00035042"/>
    <w:rsid w:val="00052D01"/>
    <w:rsid w:val="00056DC7"/>
    <w:rsid w:val="00087930"/>
    <w:rsid w:val="00097135"/>
    <w:rsid w:val="000B3A49"/>
    <w:rsid w:val="000C737D"/>
    <w:rsid w:val="000D04E4"/>
    <w:rsid w:val="000D1E48"/>
    <w:rsid w:val="000E2B57"/>
    <w:rsid w:val="000E5E95"/>
    <w:rsid w:val="000E66F4"/>
    <w:rsid w:val="001039A8"/>
    <w:rsid w:val="0010499B"/>
    <w:rsid w:val="0011724E"/>
    <w:rsid w:val="00117DEB"/>
    <w:rsid w:val="00122A01"/>
    <w:rsid w:val="00151D16"/>
    <w:rsid w:val="00160C3C"/>
    <w:rsid w:val="00165D64"/>
    <w:rsid w:val="00170583"/>
    <w:rsid w:val="00175627"/>
    <w:rsid w:val="00176A6C"/>
    <w:rsid w:val="0018086B"/>
    <w:rsid w:val="00181E08"/>
    <w:rsid w:val="001861DA"/>
    <w:rsid w:val="00191371"/>
    <w:rsid w:val="0019383C"/>
    <w:rsid w:val="001960DE"/>
    <w:rsid w:val="001C3010"/>
    <w:rsid w:val="001E2F65"/>
    <w:rsid w:val="001E5F52"/>
    <w:rsid w:val="001F4F42"/>
    <w:rsid w:val="00210B5B"/>
    <w:rsid w:val="002211D9"/>
    <w:rsid w:val="0022262D"/>
    <w:rsid w:val="00233422"/>
    <w:rsid w:val="0024079F"/>
    <w:rsid w:val="00246A56"/>
    <w:rsid w:val="00253263"/>
    <w:rsid w:val="002558C8"/>
    <w:rsid w:val="00262834"/>
    <w:rsid w:val="002925E1"/>
    <w:rsid w:val="00294288"/>
    <w:rsid w:val="002B4029"/>
    <w:rsid w:val="002B7E90"/>
    <w:rsid w:val="002D5CC4"/>
    <w:rsid w:val="002F5537"/>
    <w:rsid w:val="003013A2"/>
    <w:rsid w:val="00301F47"/>
    <w:rsid w:val="00315C75"/>
    <w:rsid w:val="003263CE"/>
    <w:rsid w:val="00327CEE"/>
    <w:rsid w:val="0033529C"/>
    <w:rsid w:val="00345D59"/>
    <w:rsid w:val="00346C69"/>
    <w:rsid w:val="003648B8"/>
    <w:rsid w:val="00374118"/>
    <w:rsid w:val="00376BA7"/>
    <w:rsid w:val="003931C0"/>
    <w:rsid w:val="00393CB4"/>
    <w:rsid w:val="00395176"/>
    <w:rsid w:val="003B23BF"/>
    <w:rsid w:val="003B5ABF"/>
    <w:rsid w:val="003B7189"/>
    <w:rsid w:val="003C3AFE"/>
    <w:rsid w:val="003D2EC4"/>
    <w:rsid w:val="003D3033"/>
    <w:rsid w:val="003D6997"/>
    <w:rsid w:val="004150F8"/>
    <w:rsid w:val="0041589D"/>
    <w:rsid w:val="00420D82"/>
    <w:rsid w:val="00422CAC"/>
    <w:rsid w:val="00426286"/>
    <w:rsid w:val="0043340B"/>
    <w:rsid w:val="004522CE"/>
    <w:rsid w:val="00475231"/>
    <w:rsid w:val="004973CE"/>
    <w:rsid w:val="004A0041"/>
    <w:rsid w:val="004A416F"/>
    <w:rsid w:val="004B4EE7"/>
    <w:rsid w:val="004C47F4"/>
    <w:rsid w:val="004D43C2"/>
    <w:rsid w:val="004E1355"/>
    <w:rsid w:val="004E5E67"/>
    <w:rsid w:val="004E6003"/>
    <w:rsid w:val="004F014C"/>
    <w:rsid w:val="004F13FD"/>
    <w:rsid w:val="00507130"/>
    <w:rsid w:val="005122E0"/>
    <w:rsid w:val="00517EB7"/>
    <w:rsid w:val="005220C5"/>
    <w:rsid w:val="0052212D"/>
    <w:rsid w:val="00522B5B"/>
    <w:rsid w:val="005327E2"/>
    <w:rsid w:val="0053489C"/>
    <w:rsid w:val="005469B7"/>
    <w:rsid w:val="00553F79"/>
    <w:rsid w:val="00564480"/>
    <w:rsid w:val="00571852"/>
    <w:rsid w:val="005740E7"/>
    <w:rsid w:val="005A1FA5"/>
    <w:rsid w:val="005A4465"/>
    <w:rsid w:val="005C554B"/>
    <w:rsid w:val="005D4DCC"/>
    <w:rsid w:val="005F250A"/>
    <w:rsid w:val="005F5012"/>
    <w:rsid w:val="00602BFB"/>
    <w:rsid w:val="00616B2E"/>
    <w:rsid w:val="00632752"/>
    <w:rsid w:val="006345AF"/>
    <w:rsid w:val="006379FA"/>
    <w:rsid w:val="00642364"/>
    <w:rsid w:val="00645EA0"/>
    <w:rsid w:val="006461D7"/>
    <w:rsid w:val="00656016"/>
    <w:rsid w:val="006649C3"/>
    <w:rsid w:val="006703C0"/>
    <w:rsid w:val="0067424C"/>
    <w:rsid w:val="0068013C"/>
    <w:rsid w:val="00683EAA"/>
    <w:rsid w:val="006974E5"/>
    <w:rsid w:val="006C114C"/>
    <w:rsid w:val="006C3C9F"/>
    <w:rsid w:val="006C760C"/>
    <w:rsid w:val="007010D1"/>
    <w:rsid w:val="00711A8B"/>
    <w:rsid w:val="00717F6B"/>
    <w:rsid w:val="007229ED"/>
    <w:rsid w:val="00726028"/>
    <w:rsid w:val="00732F9E"/>
    <w:rsid w:val="0075718F"/>
    <w:rsid w:val="00761438"/>
    <w:rsid w:val="00763C4D"/>
    <w:rsid w:val="007A22FF"/>
    <w:rsid w:val="007D4375"/>
    <w:rsid w:val="007E783D"/>
    <w:rsid w:val="007F294E"/>
    <w:rsid w:val="007F7401"/>
    <w:rsid w:val="008109AC"/>
    <w:rsid w:val="00817D42"/>
    <w:rsid w:val="00826A4E"/>
    <w:rsid w:val="00833A65"/>
    <w:rsid w:val="00837388"/>
    <w:rsid w:val="008526F6"/>
    <w:rsid w:val="00853F3E"/>
    <w:rsid w:val="00857289"/>
    <w:rsid w:val="008706FD"/>
    <w:rsid w:val="00870FE3"/>
    <w:rsid w:val="00871608"/>
    <w:rsid w:val="00872F5D"/>
    <w:rsid w:val="00874B39"/>
    <w:rsid w:val="00875CB6"/>
    <w:rsid w:val="00894E23"/>
    <w:rsid w:val="00895540"/>
    <w:rsid w:val="008B47F3"/>
    <w:rsid w:val="008C6080"/>
    <w:rsid w:val="008E3912"/>
    <w:rsid w:val="0090051D"/>
    <w:rsid w:val="009262E8"/>
    <w:rsid w:val="0093232B"/>
    <w:rsid w:val="0093451B"/>
    <w:rsid w:val="009471CA"/>
    <w:rsid w:val="009713CF"/>
    <w:rsid w:val="00971F93"/>
    <w:rsid w:val="009871EE"/>
    <w:rsid w:val="009911FB"/>
    <w:rsid w:val="009960BE"/>
    <w:rsid w:val="009A0EFA"/>
    <w:rsid w:val="009B0673"/>
    <w:rsid w:val="009D1F33"/>
    <w:rsid w:val="009D7A39"/>
    <w:rsid w:val="009F3414"/>
    <w:rsid w:val="009F61CB"/>
    <w:rsid w:val="00A01A2E"/>
    <w:rsid w:val="00A07DCA"/>
    <w:rsid w:val="00A11EF2"/>
    <w:rsid w:val="00A167C7"/>
    <w:rsid w:val="00A248A6"/>
    <w:rsid w:val="00A309A6"/>
    <w:rsid w:val="00A51549"/>
    <w:rsid w:val="00A63277"/>
    <w:rsid w:val="00A66543"/>
    <w:rsid w:val="00A76257"/>
    <w:rsid w:val="00A83909"/>
    <w:rsid w:val="00A8434F"/>
    <w:rsid w:val="00A86E7E"/>
    <w:rsid w:val="00A94021"/>
    <w:rsid w:val="00A94619"/>
    <w:rsid w:val="00AA6AC6"/>
    <w:rsid w:val="00AB388A"/>
    <w:rsid w:val="00AB64D1"/>
    <w:rsid w:val="00AC0CA5"/>
    <w:rsid w:val="00AC1756"/>
    <w:rsid w:val="00AD421B"/>
    <w:rsid w:val="00AD5124"/>
    <w:rsid w:val="00AE39BA"/>
    <w:rsid w:val="00AE6C99"/>
    <w:rsid w:val="00AF4672"/>
    <w:rsid w:val="00AF78BE"/>
    <w:rsid w:val="00B02E8D"/>
    <w:rsid w:val="00B244F1"/>
    <w:rsid w:val="00B253CE"/>
    <w:rsid w:val="00B270A3"/>
    <w:rsid w:val="00B47CB1"/>
    <w:rsid w:val="00B5240C"/>
    <w:rsid w:val="00B568DC"/>
    <w:rsid w:val="00B67D1E"/>
    <w:rsid w:val="00B82FA2"/>
    <w:rsid w:val="00B87909"/>
    <w:rsid w:val="00B90DC6"/>
    <w:rsid w:val="00B9233B"/>
    <w:rsid w:val="00BA50E7"/>
    <w:rsid w:val="00BC4163"/>
    <w:rsid w:val="00BC4D81"/>
    <w:rsid w:val="00BD2447"/>
    <w:rsid w:val="00BE2EE8"/>
    <w:rsid w:val="00BE5B00"/>
    <w:rsid w:val="00BF2AE6"/>
    <w:rsid w:val="00C1751B"/>
    <w:rsid w:val="00C22ECE"/>
    <w:rsid w:val="00C70ABE"/>
    <w:rsid w:val="00C7398E"/>
    <w:rsid w:val="00C77B17"/>
    <w:rsid w:val="00C80145"/>
    <w:rsid w:val="00C92358"/>
    <w:rsid w:val="00C952D6"/>
    <w:rsid w:val="00C960DF"/>
    <w:rsid w:val="00C96FCC"/>
    <w:rsid w:val="00C97CA2"/>
    <w:rsid w:val="00CA1084"/>
    <w:rsid w:val="00CA4C60"/>
    <w:rsid w:val="00CB61EA"/>
    <w:rsid w:val="00CB7312"/>
    <w:rsid w:val="00CE3A17"/>
    <w:rsid w:val="00CE49CD"/>
    <w:rsid w:val="00D01CAE"/>
    <w:rsid w:val="00D1081B"/>
    <w:rsid w:val="00D34749"/>
    <w:rsid w:val="00D501E6"/>
    <w:rsid w:val="00D57C13"/>
    <w:rsid w:val="00D67304"/>
    <w:rsid w:val="00D73AA0"/>
    <w:rsid w:val="00D7639D"/>
    <w:rsid w:val="00D91950"/>
    <w:rsid w:val="00DB1F2C"/>
    <w:rsid w:val="00DB4D46"/>
    <w:rsid w:val="00DE4126"/>
    <w:rsid w:val="00DF0FC7"/>
    <w:rsid w:val="00DF14F4"/>
    <w:rsid w:val="00DF3D90"/>
    <w:rsid w:val="00DF74F4"/>
    <w:rsid w:val="00E2077F"/>
    <w:rsid w:val="00E20B0A"/>
    <w:rsid w:val="00E22C57"/>
    <w:rsid w:val="00E303AE"/>
    <w:rsid w:val="00E33CEC"/>
    <w:rsid w:val="00E3442A"/>
    <w:rsid w:val="00E476CF"/>
    <w:rsid w:val="00E50840"/>
    <w:rsid w:val="00E569CE"/>
    <w:rsid w:val="00E70E7E"/>
    <w:rsid w:val="00E7250D"/>
    <w:rsid w:val="00E76A54"/>
    <w:rsid w:val="00E834BE"/>
    <w:rsid w:val="00E865CA"/>
    <w:rsid w:val="00E86F8F"/>
    <w:rsid w:val="00E925DB"/>
    <w:rsid w:val="00E92979"/>
    <w:rsid w:val="00EA0916"/>
    <w:rsid w:val="00EA4EDE"/>
    <w:rsid w:val="00EA7BB2"/>
    <w:rsid w:val="00EB2D33"/>
    <w:rsid w:val="00EB57BE"/>
    <w:rsid w:val="00EC0D6C"/>
    <w:rsid w:val="00EC33EC"/>
    <w:rsid w:val="00EC5D0D"/>
    <w:rsid w:val="00EC6675"/>
    <w:rsid w:val="00EE5938"/>
    <w:rsid w:val="00EF3B5F"/>
    <w:rsid w:val="00EF4084"/>
    <w:rsid w:val="00EF4CC3"/>
    <w:rsid w:val="00F000E1"/>
    <w:rsid w:val="00F04113"/>
    <w:rsid w:val="00F04F4F"/>
    <w:rsid w:val="00F054DF"/>
    <w:rsid w:val="00F06018"/>
    <w:rsid w:val="00F07427"/>
    <w:rsid w:val="00F10D2D"/>
    <w:rsid w:val="00F1372B"/>
    <w:rsid w:val="00F41F66"/>
    <w:rsid w:val="00F46CB3"/>
    <w:rsid w:val="00F517C4"/>
    <w:rsid w:val="00F64F8C"/>
    <w:rsid w:val="00F7153F"/>
    <w:rsid w:val="00F7347B"/>
    <w:rsid w:val="00FA2EC7"/>
    <w:rsid w:val="00FB1C8E"/>
    <w:rsid w:val="00FB76B8"/>
    <w:rsid w:val="00FE00BA"/>
    <w:rsid w:val="00FE43C0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71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2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62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8D"/>
    <w:rPr>
      <w:rFonts w:eastAsia="仿宋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7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7058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0583"/>
  </w:style>
  <w:style w:type="paragraph" w:styleId="a6">
    <w:name w:val="List Paragraph"/>
    <w:basedOn w:val="a"/>
    <w:uiPriority w:val="34"/>
    <w:qFormat/>
    <w:rsid w:val="005F50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871E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0"/>
    <w:uiPriority w:val="11"/>
    <w:qFormat/>
    <w:rsid w:val="009871E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9871E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762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2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762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A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A2EC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A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FA2EC7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C1751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17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71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2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62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8D"/>
    <w:rPr>
      <w:rFonts w:eastAsia="仿宋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7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7058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0583"/>
  </w:style>
  <w:style w:type="paragraph" w:styleId="a6">
    <w:name w:val="List Paragraph"/>
    <w:basedOn w:val="a"/>
    <w:uiPriority w:val="34"/>
    <w:qFormat/>
    <w:rsid w:val="005F50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871E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0"/>
    <w:uiPriority w:val="11"/>
    <w:qFormat/>
    <w:rsid w:val="009871E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9871E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762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2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762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A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A2EC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A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FA2EC7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C1751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17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438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10600178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153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64947812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357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71855432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731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183977383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447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48373545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668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07874372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9510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88612789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25A7-1D77-4E14-B679-471555BB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959</Words>
  <Characters>5470</Characters>
  <Application>Microsoft Office Word</Application>
  <DocSecurity>0</DocSecurity>
  <Lines>45</Lines>
  <Paragraphs>12</Paragraphs>
  <ScaleCrop>false</ScaleCrop>
  <Company>ABC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42</cp:revision>
  <cp:lastPrinted>2018-10-08T09:27:00Z</cp:lastPrinted>
  <dcterms:created xsi:type="dcterms:W3CDTF">2018-10-08T05:24:00Z</dcterms:created>
  <dcterms:modified xsi:type="dcterms:W3CDTF">2018-10-09T01:35:00Z</dcterms:modified>
</cp:coreProperties>
</file>