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6304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南京大学基建处建设工程结算审计送审审批表</w:t>
      </w:r>
    </w:p>
    <w:tbl>
      <w:tblPr>
        <w:tblStyle w:val="5"/>
        <w:tblW w:w="88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977"/>
        <w:gridCol w:w="708"/>
        <w:gridCol w:w="1560"/>
        <w:gridCol w:w="1885"/>
      </w:tblGrid>
      <w:tr w14:paraId="71EF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 w14:paraId="451FD14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工程名称</w:t>
            </w:r>
          </w:p>
        </w:tc>
        <w:tc>
          <w:tcPr>
            <w:tcW w:w="7130" w:type="dxa"/>
            <w:gridSpan w:val="4"/>
            <w:vAlign w:val="center"/>
          </w:tcPr>
          <w:p w14:paraId="50ABB7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88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2" w:type="dxa"/>
            <w:vAlign w:val="center"/>
          </w:tcPr>
          <w:p w14:paraId="43691AA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施工单位</w:t>
            </w:r>
          </w:p>
        </w:tc>
        <w:tc>
          <w:tcPr>
            <w:tcW w:w="3685" w:type="dxa"/>
            <w:gridSpan w:val="2"/>
            <w:vAlign w:val="center"/>
          </w:tcPr>
          <w:p w14:paraId="2F5B7C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A061C0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合同编号</w:t>
            </w:r>
          </w:p>
        </w:tc>
        <w:tc>
          <w:tcPr>
            <w:tcW w:w="1885" w:type="dxa"/>
            <w:vAlign w:val="center"/>
          </w:tcPr>
          <w:p w14:paraId="60936D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F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2" w:type="dxa"/>
            <w:vAlign w:val="center"/>
          </w:tcPr>
          <w:p w14:paraId="5FDD7014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送审编号</w:t>
            </w:r>
          </w:p>
        </w:tc>
        <w:tc>
          <w:tcPr>
            <w:tcW w:w="3685" w:type="dxa"/>
            <w:gridSpan w:val="2"/>
            <w:vAlign w:val="center"/>
          </w:tcPr>
          <w:p w14:paraId="4DBC90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C5ECAC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送审金额</w:t>
            </w:r>
          </w:p>
        </w:tc>
        <w:tc>
          <w:tcPr>
            <w:tcW w:w="1885" w:type="dxa"/>
            <w:vAlign w:val="center"/>
          </w:tcPr>
          <w:p w14:paraId="249171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2C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2" w:type="dxa"/>
            <w:vAlign w:val="center"/>
          </w:tcPr>
          <w:p w14:paraId="0682096E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送审金额与</w:t>
            </w:r>
          </w:p>
          <w:p w14:paraId="4FE78C4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合同金额比例</w:t>
            </w:r>
          </w:p>
        </w:tc>
        <w:tc>
          <w:tcPr>
            <w:tcW w:w="3685" w:type="dxa"/>
            <w:gridSpan w:val="2"/>
            <w:vAlign w:val="center"/>
          </w:tcPr>
          <w:p w14:paraId="107080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956EDD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合同金额</w:t>
            </w:r>
          </w:p>
        </w:tc>
        <w:tc>
          <w:tcPr>
            <w:tcW w:w="1885" w:type="dxa"/>
            <w:vAlign w:val="center"/>
          </w:tcPr>
          <w:p w14:paraId="5DE5F5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E5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2" w:type="dxa"/>
            <w:vAlign w:val="center"/>
          </w:tcPr>
          <w:p w14:paraId="45CCBF6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项目负责人</w:t>
            </w:r>
          </w:p>
        </w:tc>
        <w:tc>
          <w:tcPr>
            <w:tcW w:w="2977" w:type="dxa"/>
            <w:vAlign w:val="center"/>
          </w:tcPr>
          <w:p w14:paraId="7BFF2E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7E81B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1885" w:type="dxa"/>
            <w:vAlign w:val="center"/>
          </w:tcPr>
          <w:p w14:paraId="318902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21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02" w:type="dxa"/>
            <w:vMerge w:val="restart"/>
            <w:vAlign w:val="center"/>
          </w:tcPr>
          <w:p w14:paraId="6B19B63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项目负责人</w:t>
            </w:r>
          </w:p>
          <w:p w14:paraId="377A189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审核情况</w:t>
            </w:r>
          </w:p>
        </w:tc>
        <w:tc>
          <w:tcPr>
            <w:tcW w:w="5245" w:type="dxa"/>
            <w:gridSpan w:val="3"/>
            <w:vAlign w:val="center"/>
          </w:tcPr>
          <w:p w14:paraId="54F3AAD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审核项目</w:t>
            </w:r>
          </w:p>
        </w:tc>
        <w:tc>
          <w:tcPr>
            <w:tcW w:w="1885" w:type="dxa"/>
            <w:vAlign w:val="center"/>
          </w:tcPr>
          <w:p w14:paraId="3065680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审核结果</w:t>
            </w:r>
          </w:p>
        </w:tc>
      </w:tr>
      <w:tr w14:paraId="7FCD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557022A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6E066EA"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是否存在未按期开工、竣工验收后未按要求撤场情况</w:t>
            </w:r>
          </w:p>
        </w:tc>
        <w:tc>
          <w:tcPr>
            <w:tcW w:w="1885" w:type="dxa"/>
            <w:vAlign w:val="center"/>
          </w:tcPr>
          <w:p w14:paraId="35F22365"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68D1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48D50EA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4BF8CA9"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是否存在延误提交计划报表、技术资料情况</w:t>
            </w:r>
          </w:p>
        </w:tc>
        <w:tc>
          <w:tcPr>
            <w:tcW w:w="1885" w:type="dxa"/>
            <w:vAlign w:val="center"/>
          </w:tcPr>
          <w:p w14:paraId="1E0A300A"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5670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73E207D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ED822CE"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是否存在未按期送审情况</w:t>
            </w:r>
          </w:p>
        </w:tc>
        <w:tc>
          <w:tcPr>
            <w:tcW w:w="1885" w:type="dxa"/>
            <w:vAlign w:val="center"/>
          </w:tcPr>
          <w:p w14:paraId="5CA9C5AF"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0F60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163057D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E3BC9AD">
            <w:pPr>
              <w:adjustRightInd w:val="0"/>
              <w:snapToGrid w:val="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是否存在项目经理及施工管理人员违约情况</w:t>
            </w:r>
          </w:p>
        </w:tc>
        <w:tc>
          <w:tcPr>
            <w:tcW w:w="1885" w:type="dxa"/>
            <w:vAlign w:val="center"/>
          </w:tcPr>
          <w:p w14:paraId="4FA377F0"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2EA9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13AE34F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75BFAEA">
            <w:pPr>
              <w:adjustRightInd w:val="0"/>
              <w:snapToGrid w:val="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是否存在材料、设备供应违约情况</w:t>
            </w:r>
          </w:p>
        </w:tc>
        <w:tc>
          <w:tcPr>
            <w:tcW w:w="1885" w:type="dxa"/>
            <w:vAlign w:val="center"/>
          </w:tcPr>
          <w:p w14:paraId="5AD9C00F"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0E69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02" w:type="dxa"/>
            <w:vMerge w:val="continue"/>
            <w:vAlign w:val="center"/>
          </w:tcPr>
          <w:p w14:paraId="3F35A3A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6691790">
            <w:pPr>
              <w:adjustRightInd w:val="0"/>
              <w:snapToGrid w:val="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是否存在安全生产管理违约情况</w:t>
            </w:r>
          </w:p>
        </w:tc>
        <w:tc>
          <w:tcPr>
            <w:tcW w:w="1885" w:type="dxa"/>
            <w:vAlign w:val="center"/>
          </w:tcPr>
          <w:p w14:paraId="0B87E7E9">
            <w:pPr>
              <w:adjustRightInd w:val="0"/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282E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3B3AA99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08D9766">
            <w:pPr>
              <w:adjustRightInd w:val="0"/>
              <w:snapToGrid w:val="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是否文明施工管理违约情况</w:t>
            </w:r>
          </w:p>
        </w:tc>
        <w:tc>
          <w:tcPr>
            <w:tcW w:w="1885" w:type="dxa"/>
            <w:vAlign w:val="center"/>
          </w:tcPr>
          <w:p w14:paraId="4664D876">
            <w:pPr>
              <w:adjustRightInd w:val="0"/>
              <w:snapToGrid w:val="0"/>
              <w:jc w:val="center"/>
              <w:rPr>
                <w:rFonts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2E77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599F5B7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F149BF7">
            <w:pPr>
              <w:adjustRightInd w:val="0"/>
              <w:snapToGrid w:val="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是否存在因承包人原因导致工期延误情况</w:t>
            </w:r>
          </w:p>
        </w:tc>
        <w:tc>
          <w:tcPr>
            <w:tcW w:w="1885" w:type="dxa"/>
            <w:vAlign w:val="center"/>
          </w:tcPr>
          <w:p w14:paraId="4B55A49D">
            <w:pPr>
              <w:adjustRightInd w:val="0"/>
              <w:snapToGrid w:val="0"/>
              <w:jc w:val="center"/>
              <w:rPr>
                <w:rFonts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38E4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6CC4606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6528FC7">
            <w:pPr>
              <w:adjustRightInd w:val="0"/>
              <w:snapToGrid w:val="0"/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是否存在工程质量违约情况</w:t>
            </w:r>
          </w:p>
        </w:tc>
        <w:tc>
          <w:tcPr>
            <w:tcW w:w="1885" w:type="dxa"/>
            <w:vAlign w:val="center"/>
          </w:tcPr>
          <w:p w14:paraId="3B759EFB">
            <w:pPr>
              <w:adjustRightInd w:val="0"/>
              <w:snapToGrid w:val="0"/>
              <w:jc w:val="center"/>
              <w:rPr>
                <w:rFonts w:hint="eastAsia"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5EAD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6E23573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4214BE8C">
            <w:pPr>
              <w:adjustRightInd w:val="0"/>
              <w:snapToGrid w:val="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eastAsia="zh-CN"/>
              </w:rPr>
              <w:t>是否完成领用甲供材核对手续</w:t>
            </w:r>
          </w:p>
        </w:tc>
        <w:tc>
          <w:tcPr>
            <w:tcW w:w="1885" w:type="dxa"/>
            <w:vAlign w:val="center"/>
          </w:tcPr>
          <w:p w14:paraId="0A59A6E0">
            <w:pPr>
              <w:adjustRightInd w:val="0"/>
              <w:snapToGrid w:val="0"/>
              <w:jc w:val="center"/>
              <w:rPr>
                <w:rFonts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1DFC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57D6CFF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18DB605">
            <w:pPr>
              <w:adjustRightInd w:val="0"/>
              <w:snapToGrid w:val="0"/>
              <w:rPr>
                <w:rFonts w:hint="eastAsia" w:asci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  <w:szCs w:val="24"/>
                <w:lang w:eastAsia="zh-CN"/>
              </w:rPr>
              <w:t>是否完成</w:t>
            </w:r>
            <w:r>
              <w:rPr>
                <w:rFonts w:hint="eastAsia" w:ascii="仿宋_GB2312" w:eastAsia="仿宋_GB2312" w:cs="Tahoma"/>
                <w:kern w:val="0"/>
                <w:sz w:val="24"/>
                <w:szCs w:val="24"/>
              </w:rPr>
              <w:t>所有工程变更手续</w:t>
            </w:r>
          </w:p>
        </w:tc>
        <w:tc>
          <w:tcPr>
            <w:tcW w:w="1885" w:type="dxa"/>
            <w:vAlign w:val="center"/>
          </w:tcPr>
          <w:p w14:paraId="50D244A8">
            <w:pPr>
              <w:adjustRightInd w:val="0"/>
              <w:snapToGrid w:val="0"/>
              <w:jc w:val="center"/>
              <w:rPr>
                <w:rFonts w:hint="eastAsia"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□是    □否</w:t>
            </w:r>
          </w:p>
        </w:tc>
      </w:tr>
      <w:tr w14:paraId="7A9B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4CADA6B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7851AF69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  <w:szCs w:val="24"/>
                <w:lang w:val="en-US" w:eastAsia="zh-CN"/>
              </w:rPr>
              <w:t>合同违约</w:t>
            </w:r>
            <w:r>
              <w:rPr>
                <w:rFonts w:hint="eastAsia" w:ascii="仿宋_GB2312" w:eastAsia="仿宋_GB2312" w:cs="Tahoma"/>
                <w:kern w:val="0"/>
                <w:sz w:val="24"/>
                <w:szCs w:val="24"/>
              </w:rPr>
              <w:t>明细：</w:t>
            </w:r>
          </w:p>
          <w:p w14:paraId="7029D739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32EC3E08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0F16E64D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555CB82F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DFBBD9D">
            <w:pPr>
              <w:adjustRightInd w:val="0"/>
              <w:snapToGrid w:val="0"/>
              <w:jc w:val="center"/>
              <w:rPr>
                <w:rFonts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□有    □无</w:t>
            </w:r>
          </w:p>
        </w:tc>
      </w:tr>
      <w:tr w14:paraId="5004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2" w:type="dxa"/>
            <w:vMerge w:val="continue"/>
            <w:vAlign w:val="center"/>
          </w:tcPr>
          <w:p w14:paraId="6B1C077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5DADF3D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  <w:szCs w:val="24"/>
              </w:rPr>
              <w:t>需要说明的其他情况：</w:t>
            </w:r>
          </w:p>
          <w:p w14:paraId="523D16A1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441ABE14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11063F9F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1B3C3CB3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05707CA3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  <w:p w14:paraId="5B652E53">
            <w:pPr>
              <w:adjustRightInd w:val="0"/>
              <w:snapToGrid w:val="0"/>
              <w:rPr>
                <w:rFonts w:asci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7EFE7E01">
            <w:pPr>
              <w:adjustRightInd w:val="0"/>
              <w:snapToGrid w:val="0"/>
              <w:jc w:val="center"/>
              <w:rPr>
                <w:rFonts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□有    □无</w:t>
            </w:r>
          </w:p>
        </w:tc>
      </w:tr>
      <w:tr w14:paraId="01F8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2" w:type="dxa"/>
            <w:vAlign w:val="center"/>
          </w:tcPr>
          <w:p w14:paraId="3D6785F5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  <w:p w14:paraId="6718F48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声明</w:t>
            </w:r>
          </w:p>
        </w:tc>
        <w:tc>
          <w:tcPr>
            <w:tcW w:w="7130" w:type="dxa"/>
            <w:gridSpan w:val="4"/>
            <w:shd w:val="clear"/>
            <w:vAlign w:val="center"/>
          </w:tcPr>
          <w:p w14:paraId="1977B20D">
            <w:pPr>
              <w:adjustRightInd w:val="0"/>
              <w:snapToGrid w:val="0"/>
              <w:spacing w:line="276" w:lineRule="auto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</w:p>
          <w:p w14:paraId="603C446B">
            <w:pPr>
              <w:adjustRightInd w:val="0"/>
              <w:snapToGrid w:val="0"/>
              <w:spacing w:line="276" w:lineRule="auto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已对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本工程材料设备相关资料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进行认真核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。</w:t>
            </w:r>
          </w:p>
          <w:p w14:paraId="10A791ED">
            <w:pPr>
              <w:spacing w:line="360" w:lineRule="auto"/>
              <w:ind w:firstLine="3360" w:firstLineChars="140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项目负责人（签字）：   </w:t>
            </w:r>
          </w:p>
          <w:p w14:paraId="00392FFF">
            <w:pPr>
              <w:spacing w:line="360" w:lineRule="auto"/>
              <w:ind w:firstLine="3360" w:firstLineChars="140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    月   日</w:t>
            </w:r>
          </w:p>
        </w:tc>
      </w:tr>
      <w:tr w14:paraId="4E4AD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2" w:type="dxa"/>
            <w:vAlign w:val="center"/>
          </w:tcPr>
          <w:p w14:paraId="441CBFC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项目负责人</w:t>
            </w:r>
          </w:p>
          <w:p w14:paraId="71A71DA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声明</w:t>
            </w:r>
          </w:p>
        </w:tc>
        <w:tc>
          <w:tcPr>
            <w:tcW w:w="7130" w:type="dxa"/>
            <w:gridSpan w:val="4"/>
            <w:vAlign w:val="center"/>
          </w:tcPr>
          <w:p w14:paraId="78CE2E0C">
            <w:pPr>
              <w:adjustRightInd w:val="0"/>
              <w:snapToGrid w:val="0"/>
              <w:spacing w:line="276" w:lineRule="auto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</w:p>
          <w:p w14:paraId="1FCF3AAD">
            <w:pPr>
              <w:adjustRightInd w:val="0"/>
              <w:snapToGrid w:val="0"/>
              <w:spacing w:line="276" w:lineRule="auto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已对上述项目进行认真审核，同意送审。</w:t>
            </w:r>
          </w:p>
          <w:p w14:paraId="76A1B89E">
            <w:pPr>
              <w:spacing w:line="360" w:lineRule="auto"/>
              <w:ind w:firstLine="3360" w:firstLineChars="140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项目负责人（签字）：   </w:t>
            </w:r>
          </w:p>
          <w:p w14:paraId="50A00D8B">
            <w:pPr>
              <w:spacing w:line="360" w:lineRule="auto"/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    月   日</w:t>
            </w:r>
          </w:p>
        </w:tc>
      </w:tr>
      <w:tr w14:paraId="1396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2" w:type="dxa"/>
            <w:vAlign w:val="center"/>
          </w:tcPr>
          <w:p w14:paraId="405E7F5E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分管副处长/处长助理意见</w:t>
            </w:r>
          </w:p>
        </w:tc>
        <w:tc>
          <w:tcPr>
            <w:tcW w:w="7130" w:type="dxa"/>
            <w:gridSpan w:val="4"/>
            <w:vAlign w:val="center"/>
          </w:tcPr>
          <w:p w14:paraId="41E476B9">
            <w:pPr>
              <w:adjustRightInd w:val="0"/>
              <w:snapToGrid w:val="0"/>
              <w:spacing w:line="276" w:lineRule="auto"/>
              <w:ind w:left="1155" w:leftChars="550" w:firstLine="3240" w:firstLineChars="135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</w:p>
          <w:p w14:paraId="306C8C7E">
            <w:pPr>
              <w:adjustRightInd w:val="0"/>
              <w:snapToGrid w:val="0"/>
              <w:spacing w:line="276" w:lineRule="auto"/>
              <w:ind w:left="1155" w:leftChars="550" w:firstLine="3240" w:firstLineChars="135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签字：</w:t>
            </w:r>
          </w:p>
          <w:p w14:paraId="7287EC24">
            <w:pPr>
              <w:adjustRightInd w:val="0"/>
              <w:snapToGrid w:val="0"/>
              <w:spacing w:line="276" w:lineRule="auto"/>
              <w:ind w:firstLine="5040" w:firstLineChars="210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    月   日</w:t>
            </w:r>
          </w:p>
        </w:tc>
      </w:tr>
      <w:tr w14:paraId="7706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02" w:type="dxa"/>
            <w:vAlign w:val="center"/>
          </w:tcPr>
          <w:p w14:paraId="53CDDB2D"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处长审批</w:t>
            </w:r>
          </w:p>
        </w:tc>
        <w:tc>
          <w:tcPr>
            <w:tcW w:w="7130" w:type="dxa"/>
            <w:gridSpan w:val="4"/>
            <w:vAlign w:val="center"/>
          </w:tcPr>
          <w:p w14:paraId="532283A5">
            <w:pPr>
              <w:adjustRightInd w:val="0"/>
              <w:snapToGrid w:val="0"/>
              <w:spacing w:line="276" w:lineRule="auto"/>
              <w:ind w:left="1155" w:leftChars="550" w:firstLine="3240" w:firstLineChars="1350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</w:p>
          <w:p w14:paraId="082BABE0">
            <w:pPr>
              <w:adjustRightInd w:val="0"/>
              <w:snapToGrid w:val="0"/>
              <w:spacing w:line="276" w:lineRule="auto"/>
              <w:ind w:left="1155" w:leftChars="550" w:firstLine="3240" w:firstLineChars="1350"/>
              <w:rPr>
                <w:rFonts w:ascii="仿宋" w:hAnsi="仿宋" w:eastAsia="仿宋" w:cs="Tahom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签字：</w:t>
            </w:r>
          </w:p>
          <w:p w14:paraId="0FC06391">
            <w:pPr>
              <w:adjustRightInd w:val="0"/>
              <w:snapToGrid w:val="0"/>
              <w:spacing w:line="276" w:lineRule="auto"/>
              <w:ind w:firstLine="5040" w:firstLineChars="2100"/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>年    月   日</w:t>
            </w:r>
          </w:p>
        </w:tc>
      </w:tr>
    </w:tbl>
    <w:p w14:paraId="64A73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64"/>
    <w:rsid w:val="002B6564"/>
    <w:rsid w:val="00442D55"/>
    <w:rsid w:val="0056439E"/>
    <w:rsid w:val="00666819"/>
    <w:rsid w:val="0068154F"/>
    <w:rsid w:val="006E2F9A"/>
    <w:rsid w:val="008E4E3A"/>
    <w:rsid w:val="009B4F7B"/>
    <w:rsid w:val="00D30D1C"/>
    <w:rsid w:val="00D326D4"/>
    <w:rsid w:val="00F317A6"/>
    <w:rsid w:val="2C83526D"/>
    <w:rsid w:val="2F0323EC"/>
    <w:rsid w:val="3DA66AFC"/>
    <w:rsid w:val="6FD87697"/>
    <w:rsid w:val="735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364</Characters>
  <Lines>4</Lines>
  <Paragraphs>1</Paragraphs>
  <TotalTime>1</TotalTime>
  <ScaleCrop>false</ScaleCrop>
  <LinksUpToDate>false</LinksUpToDate>
  <CharactersWithSpaces>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2020-02-22T12:06:00Z</dcterms:created>
  <dc:creator>PC</dc:creator>
  <cp:lastModifiedBy>Adu</cp:lastModifiedBy>
  <cp:lastPrinted>2020-04-14T01:05:00Z</cp:lastPrinted>
  <dcterms:modified xsi:type="dcterms:W3CDTF">2025-03-19T08:00:46Z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eyJoZGlkIjoiYzJkN2E3NGIxNDQwNWI5YzVhZTQ1ODkxNDkyZTY4YTkiLCJ1c2VySWQiOiIyNzcxNjY0MjgifQ==</vt:lpwstr>
  </property>
  <property fmtid="{D5CDD505-2E9C-101B-9397-08002B2CF9AE}" pid="4" name="ICV">
    <vt:lpwstr>61D630CE885D433CBF577FAEE1ACFF81_13</vt:lpwstr>
  </property>
</Properties>
</file>